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/>
        <w:jc w:val="left"/>
        <w:rPr>
          <w:rFonts w:ascii="Times New Roman"/>
          <w:sz w:val="17"/>
        </w:rPr>
      </w:pPr>
    </w:p>
    <w:p>
      <w:pPr>
        <w:pStyle w:val="BodyText"/>
        <w:ind w:left="10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32.65pt;height:41.55pt;mso-position-horizontal-relative:char;mso-position-vertical-relative:line" id="docshapegroup1" coordorigin="0,0" coordsize="4653,831">
            <v:shape style="position:absolute;left:0;top:0;width:4653;height:831" id="docshape2" coordorigin="0,0" coordsize="4653,831" path="m4653,0l0,0,0,831,4514,831,4653,692,4653,0xe" filled="true" fillcolor="#8497b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4653;height:831" type="#_x0000_t202" id="docshape3" filled="false" stroked="false">
              <v:textbox inset="0,0,0,0">
                <w:txbxContent>
                  <w:p>
                    <w:pPr>
                      <w:spacing w:before="123"/>
                      <w:ind w:left="337" w:right="0" w:firstLine="0"/>
                      <w:jc w:val="left"/>
                      <w:rPr>
                        <w:rFonts w:ascii="PT Sans Narrow" w:hAnsi="PT Sans Narrow"/>
                        <w:sz w:val="28"/>
                      </w:rPr>
                    </w:pPr>
                    <w:r>
                      <w:rPr>
                        <w:rFonts w:ascii="PT Sans Narrow" w:hAnsi="PT Sans Narrow"/>
                        <w:color w:val="FFFFFF"/>
                        <w:sz w:val="28"/>
                      </w:rPr>
                      <w:t>Reading</w:t>
                    </w:r>
                    <w:r>
                      <w:rPr>
                        <w:rFonts w:ascii="PT Sans Narrow" w:hAnsi="PT Sans Narrow"/>
                        <w:color w:val="FFFFFF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PT Sans Narrow" w:hAnsi="PT Sans Narrow"/>
                        <w:color w:val="FFFFFF"/>
                        <w:sz w:val="28"/>
                      </w:rPr>
                      <w:t>Materials</w:t>
                    </w:r>
                    <w:r>
                      <w:rPr>
                        <w:rFonts w:ascii="PT Sans Narrow" w:hAnsi="PT Sans Narrow"/>
                        <w:color w:val="FFFFFF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PT Sans Narrow" w:hAnsi="PT Sans Narrow"/>
                        <w:color w:val="FFFFFF"/>
                        <w:sz w:val="28"/>
                      </w:rPr>
                      <w:t>–</w:t>
                    </w:r>
                    <w:r>
                      <w:rPr>
                        <w:rFonts w:ascii="PT Sans Narrow" w:hAnsi="PT Sans Narrow"/>
                        <w:color w:val="FFFFFF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PT Sans Narrow" w:hAnsi="PT Sans Narrow"/>
                        <w:color w:val="FFFFFF"/>
                        <w:sz w:val="28"/>
                      </w:rPr>
                      <w:t>Training</w:t>
                    </w:r>
                    <w:r>
                      <w:rPr>
                        <w:rFonts w:ascii="PT Sans Narrow" w:hAnsi="PT Sans Narrow"/>
                        <w:color w:val="FFFFFF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PT Sans Narrow" w:hAnsi="PT Sans Narrow"/>
                        <w:color w:val="FFFFFF"/>
                        <w:sz w:val="28"/>
                      </w:rPr>
                      <w:t>Session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5"/>
        <w:ind w:left="0"/>
        <w:jc w:val="left"/>
        <w:rPr>
          <w:rFonts w:ascii="Times New Roman"/>
          <w:sz w:val="23"/>
        </w:rPr>
      </w:pPr>
    </w:p>
    <w:p>
      <w:pPr>
        <w:pStyle w:val="Heading1"/>
        <w:spacing w:before="104"/>
        <w:jc w:val="left"/>
      </w:pPr>
      <w:r>
        <w:rPr/>
        <w:pict>
          <v:group style="position:absolute;margin-left:409.80011pt;margin-top:-66.523422pt;width:121.8pt;height:52.35pt;mso-position-horizontal-relative:page;mso-position-vertical-relative:paragraph;z-index:15729152" id="docshapegroup4" coordorigin="8196,-1330" coordsize="2436,1047">
            <v:shape style="position:absolute;left:8196;top:-1331;width:2436;height:512" type="#_x0000_t75" id="docshape5" stroked="false">
              <v:imagedata r:id="rId5" o:title=""/>
            </v:shape>
            <v:shape style="position:absolute;left:8860;top:-820;width:1107;height:535" type="#_x0000_t75" id="docshape6" stroked="false">
              <v:imagedata r:id="rId6" o:title=""/>
            </v:shape>
            <w10:wrap type="none"/>
          </v:group>
        </w:pict>
      </w:r>
      <w:r>
        <w:rPr>
          <w:w w:val="85"/>
        </w:rPr>
        <w:t>Case A</w:t>
      </w:r>
      <w:r>
        <w:rPr>
          <w:spacing w:val="1"/>
          <w:w w:val="85"/>
        </w:rPr>
        <w:t> </w:t>
      </w:r>
      <w:r>
        <w:rPr>
          <w:w w:val="85"/>
        </w:rPr>
        <w:t>–</w:t>
      </w:r>
      <w:r>
        <w:rPr>
          <w:spacing w:val="1"/>
          <w:w w:val="85"/>
        </w:rPr>
        <w:t> </w:t>
      </w:r>
      <w:r>
        <w:rPr>
          <w:w w:val="85"/>
        </w:rPr>
        <w:t>Guide</w:t>
      </w:r>
      <w:r>
        <w:rPr>
          <w:spacing w:val="1"/>
          <w:w w:val="85"/>
        </w:rPr>
        <w:t> </w:t>
      </w:r>
      <w:r>
        <w:rPr>
          <w:w w:val="85"/>
        </w:rPr>
        <w:t>on</w:t>
      </w:r>
      <w:r>
        <w:rPr>
          <w:spacing w:val="1"/>
          <w:w w:val="85"/>
        </w:rPr>
        <w:t> </w:t>
      </w:r>
      <w:r>
        <w:rPr>
          <w:w w:val="85"/>
        </w:rPr>
        <w:t>Exceptions</w:t>
      </w:r>
      <w:r>
        <w:rPr>
          <w:spacing w:val="1"/>
          <w:w w:val="85"/>
        </w:rPr>
        <w:t> </w:t>
      </w:r>
      <w:r>
        <w:rPr>
          <w:w w:val="85"/>
        </w:rPr>
        <w:t>for Text</w:t>
      </w:r>
      <w:r>
        <w:rPr>
          <w:spacing w:val="1"/>
          <w:w w:val="85"/>
        </w:rPr>
        <w:t> </w:t>
      </w:r>
      <w:r>
        <w:rPr>
          <w:w w:val="85"/>
        </w:rPr>
        <w:t>and</w:t>
      </w:r>
      <w:r>
        <w:rPr>
          <w:spacing w:val="1"/>
          <w:w w:val="85"/>
        </w:rPr>
        <w:t> </w:t>
      </w:r>
      <w:r>
        <w:rPr>
          <w:w w:val="85"/>
        </w:rPr>
        <w:t>Data</w:t>
      </w:r>
      <w:r>
        <w:rPr>
          <w:spacing w:val="1"/>
          <w:w w:val="85"/>
        </w:rPr>
        <w:t> </w:t>
      </w:r>
      <w:r>
        <w:rPr>
          <w:w w:val="85"/>
        </w:rPr>
        <w:t>Mining</w:t>
      </w:r>
      <w:r>
        <w:rPr>
          <w:spacing w:val="1"/>
          <w:w w:val="85"/>
        </w:rPr>
        <w:t> </w:t>
      </w:r>
      <w:r>
        <w:rPr>
          <w:w w:val="85"/>
        </w:rPr>
        <w:t>(inDICEs)</w:t>
      </w:r>
    </w:p>
    <w:p>
      <w:pPr>
        <w:spacing w:before="16"/>
        <w:ind w:left="620" w:right="0" w:firstLine="0"/>
        <w:jc w:val="left"/>
        <w:rPr>
          <w:sz w:val="24"/>
        </w:rPr>
      </w:pPr>
      <w:r>
        <w:rPr>
          <w:w w:val="90"/>
          <w:sz w:val="22"/>
        </w:rPr>
        <w:t>Available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in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inDICEs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Deliverable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D2.4,</w:t>
      </w:r>
      <w:r>
        <w:rPr>
          <w:spacing w:val="2"/>
          <w:w w:val="90"/>
          <w:sz w:val="22"/>
        </w:rPr>
        <w:t> </w:t>
      </w:r>
      <w:r>
        <w:rPr>
          <w:w w:val="90"/>
          <w:sz w:val="24"/>
        </w:rPr>
        <w:t>soon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2"/>
          <w:w w:val="90"/>
          <w:sz w:val="24"/>
        </w:rPr>
        <w:t> </w:t>
      </w:r>
      <w:hyperlink r:id="rId7">
        <w:r>
          <w:rPr>
            <w:color w:val="0563C1"/>
            <w:w w:val="90"/>
            <w:sz w:val="24"/>
            <w:u w:val="single" w:color="0563C1"/>
          </w:rPr>
          <w:t>www.indices-culture.eu</w:t>
        </w:r>
        <w:r>
          <w:rPr>
            <w:color w:val="0563C1"/>
            <w:spacing w:val="2"/>
            <w:w w:val="90"/>
            <w:sz w:val="24"/>
          </w:rPr>
          <w:t> </w:t>
        </w:r>
      </w:hyperlink>
      <w:r>
        <w:rPr>
          <w:w w:val="90"/>
          <w:sz w:val="24"/>
        </w:rPr>
        <w:t>.</w:t>
      </w:r>
    </w:p>
    <w:p>
      <w:pPr>
        <w:pStyle w:val="BodyText"/>
        <w:spacing w:before="10"/>
        <w:ind w:left="0"/>
        <w:jc w:val="left"/>
        <w:rPr>
          <w:sz w:val="17"/>
        </w:rPr>
      </w:pPr>
    </w:p>
    <w:p>
      <w:pPr>
        <w:pStyle w:val="BodyText"/>
        <w:spacing w:line="254" w:lineRule="auto" w:before="104"/>
        <w:ind w:right="111"/>
      </w:pPr>
      <w:r>
        <w:rPr>
          <w:w w:val="95"/>
        </w:rPr>
        <w:t>Article 3 of the DSM Directive requires member states to introduce a mandatory exception for text</w:t>
      </w:r>
      <w:r>
        <w:rPr>
          <w:spacing w:val="-56"/>
          <w:w w:val="95"/>
        </w:rPr>
        <w:t> </w:t>
      </w:r>
      <w:r>
        <w:rPr/>
        <w:t>and data mining for research purposes, without the need to ask for authorization from the</w:t>
      </w:r>
      <w:r>
        <w:rPr>
          <w:spacing w:val="1"/>
        </w:rPr>
        <w:t> </w:t>
      </w:r>
      <w:r>
        <w:rPr>
          <w:w w:val="95"/>
        </w:rPr>
        <w:t>rightsholder. Article 4 of the DSM Directive requires member states to introduce an exception for</w:t>
      </w:r>
      <w:r>
        <w:rPr>
          <w:spacing w:val="1"/>
          <w:w w:val="95"/>
        </w:rPr>
        <w:t> </w:t>
      </w:r>
      <w:r>
        <w:rPr/>
        <w:t>anyone</w:t>
      </w:r>
      <w:r>
        <w:rPr>
          <w:spacing w:val="-8"/>
        </w:rPr>
        <w:t> </w:t>
      </w:r>
      <w:r>
        <w:rPr/>
        <w:t>who</w:t>
      </w:r>
      <w:r>
        <w:rPr>
          <w:spacing w:val="-8"/>
        </w:rPr>
        <w:t> </w:t>
      </w:r>
      <w:r>
        <w:rPr/>
        <w:t>wishes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mine</w:t>
      </w:r>
      <w:r>
        <w:rPr>
          <w:spacing w:val="-8"/>
        </w:rPr>
        <w:t> </w:t>
      </w:r>
      <w:r>
        <w:rPr/>
        <w:t>materials</w:t>
      </w:r>
      <w:r>
        <w:rPr>
          <w:spacing w:val="-6"/>
        </w:rPr>
        <w:t> </w:t>
      </w:r>
      <w:r>
        <w:rPr/>
        <w:t>–</w:t>
      </w:r>
      <w:r>
        <w:rPr>
          <w:spacing w:val="-8"/>
        </w:rPr>
        <w:t> </w:t>
      </w:r>
      <w:r>
        <w:rPr/>
        <w:t>but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rightsholder</w:t>
      </w:r>
      <w:r>
        <w:rPr>
          <w:spacing w:val="-7"/>
        </w:rPr>
        <w:t> </w:t>
      </w:r>
      <w:r>
        <w:rPr/>
        <w:t>can</w:t>
      </w:r>
      <w:r>
        <w:rPr>
          <w:spacing w:val="-7"/>
        </w:rPr>
        <w:t> </w:t>
      </w:r>
      <w:r>
        <w:rPr/>
        <w:t>still</w:t>
      </w:r>
      <w:r>
        <w:rPr>
          <w:spacing w:val="-7"/>
        </w:rPr>
        <w:t> </w:t>
      </w:r>
      <w:r>
        <w:rPr/>
        <w:t>oppose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use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their</w:t>
      </w:r>
      <w:r>
        <w:rPr>
          <w:spacing w:val="-59"/>
        </w:rPr>
        <w:t> </w:t>
      </w:r>
      <w:r>
        <w:rPr/>
        <w:t>copyrighted</w:t>
      </w:r>
      <w:r>
        <w:rPr>
          <w:spacing w:val="-13"/>
        </w:rPr>
        <w:t> </w:t>
      </w:r>
      <w:r>
        <w:rPr/>
        <w:t>works.</w:t>
      </w:r>
    </w:p>
    <w:p>
      <w:pPr>
        <w:pStyle w:val="BodyText"/>
        <w:spacing w:before="2"/>
        <w:ind w:left="0"/>
        <w:jc w:val="left"/>
        <w:rPr>
          <w:sz w:val="23"/>
        </w:rPr>
      </w:pPr>
    </w:p>
    <w:p>
      <w:pPr>
        <w:pStyle w:val="Heading2"/>
        <w:rPr>
          <w:u w:val="none"/>
        </w:rPr>
      </w:pPr>
      <w:r>
        <w:rPr>
          <w:w w:val="85"/>
          <w:u w:val="single"/>
        </w:rPr>
        <w:t>Article</w:t>
      </w:r>
      <w:r>
        <w:rPr>
          <w:spacing w:val="2"/>
          <w:w w:val="85"/>
          <w:u w:val="single"/>
        </w:rPr>
        <w:t> </w:t>
      </w:r>
      <w:r>
        <w:rPr>
          <w:w w:val="85"/>
          <w:u w:val="single"/>
        </w:rPr>
        <w:t>3:</w:t>
      </w:r>
    </w:p>
    <w:p>
      <w:pPr>
        <w:pStyle w:val="BodyText"/>
        <w:spacing w:before="9"/>
        <w:ind w:left="0"/>
        <w:jc w:val="left"/>
        <w:rPr>
          <w:rFonts w:ascii="Arial-BoldItalicMT"/>
          <w:b/>
          <w:i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339" w:val="left" w:leader="none"/>
          <w:tab w:pos="1340" w:val="left" w:leader="none"/>
        </w:tabs>
        <w:spacing w:line="254" w:lineRule="auto" w:before="0" w:after="0"/>
        <w:ind w:left="620" w:right="110" w:firstLine="0"/>
        <w:jc w:val="both"/>
        <w:rPr>
          <w:sz w:val="22"/>
        </w:rPr>
      </w:pPr>
      <w:r>
        <w:rPr>
          <w:b/>
          <w:spacing w:val="-1"/>
          <w:w w:val="95"/>
          <w:sz w:val="22"/>
        </w:rPr>
        <w:t>Beneficiaries:</w:t>
      </w:r>
      <w:r>
        <w:rPr>
          <w:b/>
          <w:spacing w:val="-10"/>
          <w:w w:val="95"/>
          <w:sz w:val="22"/>
        </w:rPr>
        <w:t> </w:t>
      </w:r>
      <w:r>
        <w:rPr>
          <w:w w:val="95"/>
          <w:sz w:val="22"/>
        </w:rPr>
        <w:t>research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organizations,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cultural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heritage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institutions;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any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person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with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lawful</w:t>
      </w:r>
      <w:r>
        <w:rPr>
          <w:spacing w:val="-56"/>
          <w:w w:val="95"/>
          <w:sz w:val="22"/>
        </w:rPr>
        <w:t> </w:t>
      </w:r>
      <w:r>
        <w:rPr>
          <w:spacing w:val="-1"/>
          <w:sz w:val="22"/>
        </w:rPr>
        <w:t>access to the copyrighted work and affiliated with a research organization or cultural heritage</w:t>
      </w:r>
      <w:r>
        <w:rPr>
          <w:sz w:val="22"/>
        </w:rPr>
        <w:t> </w:t>
      </w:r>
      <w:r>
        <w:rPr>
          <w:w w:val="95"/>
          <w:sz w:val="22"/>
        </w:rPr>
        <w:t>institution; only research organizations fully dedicated to commercial and for-profit interests are</w:t>
      </w:r>
      <w:r>
        <w:rPr>
          <w:spacing w:val="1"/>
          <w:w w:val="95"/>
          <w:sz w:val="22"/>
        </w:rPr>
        <w:t> </w:t>
      </w:r>
      <w:r>
        <w:rPr>
          <w:sz w:val="22"/>
        </w:rPr>
        <w:t>excluded.</w:t>
      </w:r>
    </w:p>
    <w:p>
      <w:pPr>
        <w:pStyle w:val="BodyText"/>
        <w:spacing w:before="7"/>
        <w:ind w:left="0"/>
        <w:jc w:val="lef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339" w:val="left" w:leader="none"/>
          <w:tab w:pos="1340" w:val="left" w:leader="none"/>
        </w:tabs>
        <w:spacing w:line="254" w:lineRule="auto" w:before="0" w:after="0"/>
        <w:ind w:left="620" w:right="111" w:firstLine="0"/>
        <w:jc w:val="both"/>
        <w:rPr>
          <w:sz w:val="22"/>
        </w:rPr>
      </w:pPr>
      <w:r>
        <w:rPr>
          <w:b/>
          <w:w w:val="95"/>
          <w:sz w:val="22"/>
        </w:rPr>
        <w:t>Copyrighted Works: </w:t>
      </w:r>
      <w:r>
        <w:rPr>
          <w:w w:val="95"/>
          <w:sz w:val="22"/>
        </w:rPr>
        <w:t>copyrighted subject matter, subject matter protected by neighboring</w:t>
      </w:r>
      <w:r>
        <w:rPr>
          <w:spacing w:val="-56"/>
          <w:w w:val="95"/>
          <w:sz w:val="22"/>
        </w:rPr>
        <w:t> </w:t>
      </w:r>
      <w:r>
        <w:rPr>
          <w:w w:val="90"/>
          <w:sz w:val="22"/>
        </w:rPr>
        <w:t>rights (performances, recordings…), databases. Not software. Lawful access included any acquisition,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licensed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work,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or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open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web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(content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accessible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public).</w:t>
      </w:r>
    </w:p>
    <w:p>
      <w:pPr>
        <w:pStyle w:val="BodyText"/>
        <w:spacing w:before="6"/>
        <w:ind w:left="0"/>
        <w:jc w:val="lef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339" w:val="left" w:leader="none"/>
          <w:tab w:pos="1340" w:val="left" w:leader="none"/>
        </w:tabs>
        <w:spacing w:line="254" w:lineRule="auto" w:before="0" w:after="0"/>
        <w:ind w:left="620" w:right="111" w:firstLine="0"/>
        <w:jc w:val="both"/>
        <w:rPr>
          <w:sz w:val="22"/>
        </w:rPr>
      </w:pPr>
      <w:r>
        <w:rPr>
          <w:b/>
          <w:w w:val="90"/>
          <w:sz w:val="22"/>
        </w:rPr>
        <w:t>Scope: </w:t>
      </w:r>
      <w:r>
        <w:rPr>
          <w:w w:val="90"/>
          <w:sz w:val="22"/>
        </w:rPr>
        <w:t>the provision creates an exception for acts of reproduction (of copyrighted works) and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extraction of the contents of a database. Any reproduction is allowed as long as it is needed to perform</w:t>
      </w:r>
      <w:r>
        <w:rPr>
          <w:spacing w:val="-53"/>
          <w:w w:val="90"/>
          <w:sz w:val="22"/>
        </w:rPr>
        <w:t> </w:t>
      </w:r>
      <w:r>
        <w:rPr>
          <w:spacing w:val="-1"/>
          <w:w w:val="95"/>
          <w:sz w:val="22"/>
        </w:rPr>
        <w:t>text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and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data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mining.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This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text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and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data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mining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can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only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be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done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for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“scientific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purposes”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–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any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form</w:t>
      </w:r>
      <w:r>
        <w:rPr>
          <w:spacing w:val="-56"/>
          <w:w w:val="95"/>
          <w:sz w:val="22"/>
        </w:rPr>
        <w:t> </w:t>
      </w:r>
      <w:r>
        <w:rPr>
          <w:w w:val="95"/>
          <w:sz w:val="22"/>
        </w:rPr>
        <w:t>of educational or scientific production. Commercial text and data mining is included. Beneficiaries</w:t>
      </w:r>
      <w:r>
        <w:rPr>
          <w:spacing w:val="1"/>
          <w:w w:val="95"/>
          <w:sz w:val="22"/>
        </w:rPr>
        <w:t> </w:t>
      </w:r>
      <w:r>
        <w:rPr>
          <w:spacing w:val="-1"/>
          <w:w w:val="95"/>
          <w:sz w:val="22"/>
        </w:rPr>
        <w:t>should</w:t>
      </w:r>
      <w:r>
        <w:rPr>
          <w:spacing w:val="-13"/>
          <w:w w:val="95"/>
          <w:sz w:val="22"/>
        </w:rPr>
        <w:t> </w:t>
      </w:r>
      <w:r>
        <w:rPr>
          <w:spacing w:val="-1"/>
          <w:w w:val="95"/>
          <w:sz w:val="22"/>
        </w:rPr>
        <w:t>be</w:t>
      </w:r>
      <w:r>
        <w:rPr>
          <w:spacing w:val="-14"/>
          <w:w w:val="95"/>
          <w:sz w:val="22"/>
        </w:rPr>
        <w:t> </w:t>
      </w:r>
      <w:r>
        <w:rPr>
          <w:spacing w:val="-1"/>
          <w:w w:val="95"/>
          <w:sz w:val="22"/>
        </w:rPr>
        <w:t>able</w:t>
      </w:r>
      <w:r>
        <w:rPr>
          <w:spacing w:val="-13"/>
          <w:w w:val="95"/>
          <w:sz w:val="22"/>
        </w:rPr>
        <w:t> </w:t>
      </w:r>
      <w:r>
        <w:rPr>
          <w:spacing w:val="-1"/>
          <w:w w:val="95"/>
          <w:sz w:val="22"/>
        </w:rPr>
        <w:t>to</w:t>
      </w:r>
      <w:r>
        <w:rPr>
          <w:spacing w:val="-13"/>
          <w:w w:val="95"/>
          <w:sz w:val="22"/>
        </w:rPr>
        <w:t> </w:t>
      </w:r>
      <w:r>
        <w:rPr>
          <w:spacing w:val="-1"/>
          <w:w w:val="95"/>
          <w:sz w:val="22"/>
        </w:rPr>
        <w:t>rely</w:t>
      </w:r>
      <w:r>
        <w:rPr>
          <w:spacing w:val="-13"/>
          <w:w w:val="95"/>
          <w:sz w:val="22"/>
        </w:rPr>
        <w:t> </w:t>
      </w:r>
      <w:r>
        <w:rPr>
          <w:spacing w:val="-1"/>
          <w:w w:val="95"/>
          <w:sz w:val="22"/>
        </w:rPr>
        <w:t>on</w:t>
      </w:r>
      <w:r>
        <w:rPr>
          <w:spacing w:val="-13"/>
          <w:w w:val="95"/>
          <w:sz w:val="22"/>
        </w:rPr>
        <w:t> </w:t>
      </w:r>
      <w:r>
        <w:rPr>
          <w:spacing w:val="-1"/>
          <w:w w:val="95"/>
          <w:sz w:val="22"/>
        </w:rPr>
        <w:t>their</w:t>
      </w:r>
      <w:r>
        <w:rPr>
          <w:spacing w:val="-12"/>
          <w:w w:val="95"/>
          <w:sz w:val="22"/>
        </w:rPr>
        <w:t> </w:t>
      </w:r>
      <w:r>
        <w:rPr>
          <w:spacing w:val="-1"/>
          <w:w w:val="95"/>
          <w:sz w:val="22"/>
        </w:rPr>
        <w:t>private</w:t>
      </w:r>
      <w:r>
        <w:rPr>
          <w:spacing w:val="-13"/>
          <w:w w:val="95"/>
          <w:sz w:val="22"/>
        </w:rPr>
        <w:t> </w:t>
      </w:r>
      <w:r>
        <w:rPr>
          <w:spacing w:val="-1"/>
          <w:w w:val="95"/>
          <w:sz w:val="22"/>
        </w:rPr>
        <w:t>partners</w:t>
      </w:r>
      <w:r>
        <w:rPr>
          <w:spacing w:val="-13"/>
          <w:w w:val="95"/>
          <w:sz w:val="22"/>
        </w:rPr>
        <w:t> </w:t>
      </w:r>
      <w:r>
        <w:rPr>
          <w:spacing w:val="-1"/>
          <w:w w:val="95"/>
          <w:sz w:val="22"/>
        </w:rPr>
        <w:t>for</w:t>
      </w:r>
      <w:r>
        <w:rPr>
          <w:spacing w:val="-14"/>
          <w:w w:val="95"/>
          <w:sz w:val="22"/>
        </w:rPr>
        <w:t> </w:t>
      </w:r>
      <w:r>
        <w:rPr>
          <w:spacing w:val="-1"/>
          <w:w w:val="95"/>
          <w:sz w:val="22"/>
        </w:rPr>
        <w:t>carrying</w:t>
      </w:r>
      <w:r>
        <w:rPr>
          <w:spacing w:val="-13"/>
          <w:w w:val="95"/>
          <w:sz w:val="22"/>
        </w:rPr>
        <w:t> </w:t>
      </w:r>
      <w:r>
        <w:rPr>
          <w:spacing w:val="-1"/>
          <w:w w:val="95"/>
          <w:sz w:val="22"/>
        </w:rPr>
        <w:t>out</w:t>
      </w:r>
      <w:r>
        <w:rPr>
          <w:spacing w:val="-13"/>
          <w:w w:val="95"/>
          <w:sz w:val="22"/>
        </w:rPr>
        <w:t> </w:t>
      </w:r>
      <w:r>
        <w:rPr>
          <w:spacing w:val="-1"/>
          <w:w w:val="95"/>
          <w:sz w:val="22"/>
        </w:rPr>
        <w:t>their</w:t>
      </w:r>
      <w:r>
        <w:rPr>
          <w:spacing w:val="-12"/>
          <w:w w:val="95"/>
          <w:sz w:val="22"/>
        </w:rPr>
        <w:t> </w:t>
      </w:r>
      <w:r>
        <w:rPr>
          <w:spacing w:val="-1"/>
          <w:w w:val="95"/>
          <w:sz w:val="22"/>
        </w:rPr>
        <w:t>text</w:t>
      </w:r>
      <w:r>
        <w:rPr>
          <w:spacing w:val="-13"/>
          <w:w w:val="95"/>
          <w:sz w:val="22"/>
        </w:rPr>
        <w:t> </w:t>
      </w:r>
      <w:r>
        <w:rPr>
          <w:spacing w:val="-1"/>
          <w:w w:val="95"/>
          <w:sz w:val="22"/>
        </w:rPr>
        <w:t>and</w:t>
      </w:r>
      <w:r>
        <w:rPr>
          <w:spacing w:val="-13"/>
          <w:w w:val="95"/>
          <w:sz w:val="22"/>
        </w:rPr>
        <w:t> </w:t>
      </w:r>
      <w:r>
        <w:rPr>
          <w:spacing w:val="-1"/>
          <w:w w:val="95"/>
          <w:sz w:val="22"/>
        </w:rPr>
        <w:t>data</w:t>
      </w:r>
      <w:r>
        <w:rPr>
          <w:spacing w:val="-13"/>
          <w:w w:val="95"/>
          <w:sz w:val="22"/>
        </w:rPr>
        <w:t> </w:t>
      </w:r>
      <w:r>
        <w:rPr>
          <w:spacing w:val="-1"/>
          <w:w w:val="95"/>
          <w:sz w:val="22"/>
        </w:rPr>
        <w:t>mining</w:t>
      </w:r>
      <w:r>
        <w:rPr>
          <w:spacing w:val="-13"/>
          <w:w w:val="95"/>
          <w:sz w:val="22"/>
        </w:rPr>
        <w:t> </w:t>
      </w:r>
      <w:r>
        <w:rPr>
          <w:spacing w:val="-1"/>
          <w:w w:val="95"/>
          <w:sz w:val="22"/>
        </w:rPr>
        <w:t>(Recital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11).</w:t>
      </w:r>
    </w:p>
    <w:p>
      <w:pPr>
        <w:pStyle w:val="BodyText"/>
        <w:spacing w:before="3"/>
        <w:ind w:left="0"/>
        <w:jc w:val="lef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339" w:val="left" w:leader="none"/>
          <w:tab w:pos="1340" w:val="left" w:leader="none"/>
        </w:tabs>
        <w:spacing w:line="254" w:lineRule="auto" w:before="0" w:after="0"/>
        <w:ind w:left="620" w:right="111" w:firstLine="0"/>
        <w:jc w:val="both"/>
        <w:rPr>
          <w:sz w:val="22"/>
        </w:rPr>
      </w:pPr>
      <w:r>
        <w:rPr>
          <w:b/>
          <w:w w:val="90"/>
          <w:sz w:val="22"/>
        </w:rPr>
        <w:t>Contractual and technological override: </w:t>
      </w:r>
      <w:r>
        <w:rPr>
          <w:w w:val="90"/>
          <w:sz w:val="22"/>
        </w:rPr>
        <w:t>any contractual provision contrary to the exception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is unenforceable, regardless of the jurisdiction or place of signing of the contract. Technical protection</w:t>
      </w:r>
      <w:r>
        <w:rPr>
          <w:spacing w:val="1"/>
          <w:w w:val="90"/>
          <w:sz w:val="22"/>
        </w:rPr>
        <w:t> </w:t>
      </w:r>
      <w:r>
        <w:rPr>
          <w:sz w:val="22"/>
        </w:rPr>
        <w:t>measures are allowed but they explicitly shall not “undermine the effective application of the</w:t>
      </w:r>
      <w:r>
        <w:rPr>
          <w:spacing w:val="1"/>
          <w:sz w:val="22"/>
        </w:rPr>
        <w:t> </w:t>
      </w:r>
      <w:r>
        <w:rPr>
          <w:w w:val="90"/>
          <w:sz w:val="22"/>
        </w:rPr>
        <w:t>exception”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(Recital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16),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beneficiary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is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granted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right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seek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means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remove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them.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1"/>
        <w:ind w:left="0"/>
        <w:jc w:val="left"/>
        <w:rPr>
          <w:sz w:val="20"/>
        </w:rPr>
      </w:pPr>
    </w:p>
    <w:p>
      <w:pPr>
        <w:pStyle w:val="Heading2"/>
        <w:rPr>
          <w:u w:val="none"/>
        </w:rPr>
      </w:pPr>
      <w:r>
        <w:rPr>
          <w:w w:val="85"/>
          <w:u w:val="single"/>
        </w:rPr>
        <w:t>Article</w:t>
      </w:r>
      <w:r>
        <w:rPr>
          <w:spacing w:val="2"/>
          <w:w w:val="85"/>
          <w:u w:val="single"/>
        </w:rPr>
        <w:t> </w:t>
      </w:r>
      <w:r>
        <w:rPr>
          <w:w w:val="85"/>
          <w:u w:val="single"/>
        </w:rPr>
        <w:t>4:</w:t>
      </w:r>
    </w:p>
    <w:p>
      <w:pPr>
        <w:pStyle w:val="BodyText"/>
        <w:spacing w:before="9"/>
        <w:ind w:left="0"/>
        <w:jc w:val="left"/>
        <w:rPr>
          <w:rFonts w:ascii="Arial-BoldItalicMT"/>
          <w:b/>
          <w:i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339" w:val="left" w:leader="none"/>
          <w:tab w:pos="1340" w:val="left" w:leader="none"/>
        </w:tabs>
        <w:spacing w:line="254" w:lineRule="auto" w:before="0" w:after="0"/>
        <w:ind w:left="620" w:right="113" w:firstLine="0"/>
        <w:jc w:val="both"/>
        <w:rPr>
          <w:sz w:val="22"/>
        </w:rPr>
      </w:pPr>
      <w:r>
        <w:rPr>
          <w:b/>
          <w:w w:val="90"/>
          <w:sz w:val="22"/>
        </w:rPr>
        <w:t>Beneficiaries: </w:t>
      </w:r>
      <w:r>
        <w:rPr>
          <w:w w:val="90"/>
          <w:sz w:val="22"/>
        </w:rPr>
        <w:t>any organization or individual that wants to use copyrighted works for text and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data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mining,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long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they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have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lawful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access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content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are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not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prevented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by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contract.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339" w:val="left" w:leader="none"/>
          <w:tab w:pos="1340" w:val="left" w:leader="none"/>
        </w:tabs>
        <w:spacing w:line="254" w:lineRule="auto" w:before="0" w:after="0"/>
        <w:ind w:left="620" w:right="112" w:firstLine="0"/>
        <w:jc w:val="both"/>
        <w:rPr>
          <w:sz w:val="22"/>
        </w:rPr>
      </w:pPr>
      <w:r>
        <w:rPr>
          <w:b/>
          <w:w w:val="90"/>
          <w:sz w:val="22"/>
        </w:rPr>
        <w:t>Copyrighted Works:</w:t>
      </w:r>
      <w:r>
        <w:rPr>
          <w:b/>
          <w:spacing w:val="1"/>
          <w:w w:val="90"/>
          <w:sz w:val="22"/>
        </w:rPr>
        <w:t> </w:t>
      </w:r>
      <w:r>
        <w:rPr>
          <w:w w:val="90"/>
          <w:sz w:val="22"/>
        </w:rPr>
        <w:t>all the works foreseen in Article 3 + computer programs. Lawful access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included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any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acquisition,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licensed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work,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or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open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web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(content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accessible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public).</w:t>
      </w:r>
    </w:p>
    <w:p>
      <w:pPr>
        <w:pStyle w:val="BodyText"/>
        <w:spacing w:before="6"/>
        <w:ind w:left="0"/>
        <w:jc w:val="left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339" w:val="left" w:leader="none"/>
          <w:tab w:pos="1340" w:val="left" w:leader="none"/>
        </w:tabs>
        <w:spacing w:line="254" w:lineRule="auto" w:before="0" w:after="0"/>
        <w:ind w:left="620" w:right="111" w:firstLine="0"/>
        <w:jc w:val="both"/>
        <w:rPr>
          <w:sz w:val="22"/>
        </w:rPr>
      </w:pPr>
      <w:r>
        <w:rPr>
          <w:b/>
          <w:w w:val="90"/>
          <w:sz w:val="22"/>
        </w:rPr>
        <w:t>Scope: </w:t>
      </w:r>
      <w:r>
        <w:rPr>
          <w:w w:val="90"/>
          <w:sz w:val="22"/>
        </w:rPr>
        <w:t>the same acts of reproduction as foreseen in Article 3. Any purpose is accepted. There</w:t>
      </w:r>
      <w:r>
        <w:rPr>
          <w:spacing w:val="-53"/>
          <w:w w:val="90"/>
          <w:sz w:val="22"/>
        </w:rPr>
        <w:t> </w:t>
      </w:r>
      <w:r>
        <w:rPr>
          <w:w w:val="90"/>
          <w:sz w:val="22"/>
        </w:rPr>
        <w:t>are no limits on the type of beneficiary (both commercial and non-commercial text and data mining is</w:t>
      </w:r>
      <w:r>
        <w:rPr>
          <w:spacing w:val="1"/>
          <w:w w:val="90"/>
          <w:sz w:val="22"/>
        </w:rPr>
        <w:t> </w:t>
      </w:r>
      <w:r>
        <w:rPr>
          <w:sz w:val="22"/>
        </w:rPr>
        <w:t>possible,</w:t>
      </w:r>
      <w:r>
        <w:rPr>
          <w:spacing w:val="-13"/>
          <w:sz w:val="22"/>
        </w:rPr>
        <w:t> </w:t>
      </w:r>
      <w:r>
        <w:rPr>
          <w:sz w:val="22"/>
        </w:rPr>
        <w:t>too).</w:t>
      </w:r>
    </w:p>
    <w:p>
      <w:pPr>
        <w:pStyle w:val="BodyText"/>
        <w:spacing w:before="6"/>
        <w:ind w:left="0"/>
        <w:jc w:val="left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339" w:val="left" w:leader="none"/>
          <w:tab w:pos="1340" w:val="left" w:leader="none"/>
        </w:tabs>
        <w:spacing w:line="254" w:lineRule="auto" w:before="0" w:after="0"/>
        <w:ind w:left="620" w:right="111" w:firstLine="0"/>
        <w:jc w:val="both"/>
        <w:rPr>
          <w:sz w:val="22"/>
        </w:rPr>
      </w:pPr>
      <w:r>
        <w:rPr>
          <w:b/>
          <w:spacing w:val="-1"/>
          <w:w w:val="95"/>
          <w:sz w:val="22"/>
        </w:rPr>
        <w:t>Contractual and technological override: </w:t>
      </w:r>
      <w:r>
        <w:rPr>
          <w:spacing w:val="-1"/>
          <w:w w:val="95"/>
          <w:sz w:val="22"/>
        </w:rPr>
        <w:t>the exception can be restricted </w:t>
      </w:r>
      <w:r>
        <w:rPr>
          <w:w w:val="95"/>
          <w:sz w:val="22"/>
        </w:rPr>
        <w:t>by contract (like</w:t>
      </w:r>
      <w:r>
        <w:rPr>
          <w:spacing w:val="-56"/>
          <w:w w:val="95"/>
          <w:sz w:val="22"/>
        </w:rPr>
        <w:t> </w:t>
      </w:r>
      <w:r>
        <w:rPr>
          <w:w w:val="95"/>
          <w:sz w:val="22"/>
        </w:rPr>
        <w:t>terms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conditions,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but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also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machine-readable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means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like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robots.txt).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lawful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application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55"/>
          <w:w w:val="95"/>
          <w:sz w:val="22"/>
        </w:rPr>
        <w:t> </w:t>
      </w:r>
      <w:r>
        <w:rPr>
          <w:w w:val="90"/>
          <w:sz w:val="22"/>
        </w:rPr>
        <w:t>provision cannot be unproportionally restricted by technical measures, and the beneficiary is granted</w:t>
      </w:r>
      <w:r>
        <w:rPr>
          <w:spacing w:val="1"/>
          <w:w w:val="90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right</w:t>
      </w:r>
      <w:r>
        <w:rPr>
          <w:spacing w:val="-14"/>
          <w:sz w:val="22"/>
        </w:rPr>
        <w:t> </w:t>
      </w:r>
      <w:r>
        <w:rPr>
          <w:sz w:val="22"/>
        </w:rPr>
        <w:t>to</w:t>
      </w:r>
      <w:r>
        <w:rPr>
          <w:spacing w:val="-14"/>
          <w:sz w:val="22"/>
        </w:rPr>
        <w:t> </w:t>
      </w:r>
      <w:r>
        <w:rPr>
          <w:sz w:val="22"/>
        </w:rPr>
        <w:t>seek</w:t>
      </w:r>
      <w:r>
        <w:rPr>
          <w:spacing w:val="-14"/>
          <w:sz w:val="22"/>
        </w:rPr>
        <w:t> </w:t>
      </w:r>
      <w:r>
        <w:rPr>
          <w:sz w:val="22"/>
        </w:rPr>
        <w:t>means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14"/>
          <w:sz w:val="22"/>
        </w:rPr>
        <w:t> </w:t>
      </w:r>
      <w:r>
        <w:rPr>
          <w:sz w:val="22"/>
        </w:rPr>
        <w:t>remove</w:t>
      </w:r>
      <w:r>
        <w:rPr>
          <w:spacing w:val="-14"/>
          <w:sz w:val="22"/>
        </w:rPr>
        <w:t> </w:t>
      </w:r>
      <w:r>
        <w:rPr>
          <w:sz w:val="22"/>
        </w:rPr>
        <w:t>them.</w:t>
      </w:r>
    </w:p>
    <w:p>
      <w:pPr>
        <w:spacing w:after="0" w:line="254" w:lineRule="auto"/>
        <w:jc w:val="both"/>
        <w:rPr>
          <w:sz w:val="22"/>
        </w:rPr>
        <w:sectPr>
          <w:type w:val="continuous"/>
          <w:pgSz w:w="11900" w:h="16840"/>
          <w:pgMar w:top="760" w:bottom="280" w:left="820" w:right="1320"/>
        </w:sectPr>
      </w:pPr>
    </w:p>
    <w:p>
      <w:pPr>
        <w:pStyle w:val="Heading1"/>
        <w:spacing w:line="254" w:lineRule="auto" w:before="85"/>
        <w:ind w:right="85"/>
        <w:jc w:val="left"/>
      </w:pPr>
      <w:r>
        <w:rPr>
          <w:w w:val="85"/>
        </w:rPr>
        <w:t>Case</w:t>
      </w:r>
      <w:r>
        <w:rPr>
          <w:spacing w:val="3"/>
          <w:w w:val="85"/>
        </w:rPr>
        <w:t> </w:t>
      </w:r>
      <w:r>
        <w:rPr>
          <w:w w:val="85"/>
        </w:rPr>
        <w:t>B</w:t>
      </w:r>
      <w:r>
        <w:rPr>
          <w:spacing w:val="4"/>
          <w:w w:val="85"/>
        </w:rPr>
        <w:t> </w:t>
      </w:r>
      <w:r>
        <w:rPr>
          <w:w w:val="85"/>
        </w:rPr>
        <w:t>-</w:t>
      </w:r>
      <w:r>
        <w:rPr>
          <w:spacing w:val="4"/>
          <w:w w:val="85"/>
        </w:rPr>
        <w:t> </w:t>
      </w:r>
      <w:r>
        <w:rPr>
          <w:w w:val="85"/>
        </w:rPr>
        <w:t>Excerpts</w:t>
      </w:r>
      <w:r>
        <w:rPr>
          <w:spacing w:val="4"/>
          <w:w w:val="85"/>
        </w:rPr>
        <w:t> </w:t>
      </w:r>
      <w:r>
        <w:rPr>
          <w:w w:val="85"/>
        </w:rPr>
        <w:t>from</w:t>
      </w:r>
      <w:r>
        <w:rPr>
          <w:spacing w:val="4"/>
          <w:w w:val="85"/>
        </w:rPr>
        <w:t> </w:t>
      </w:r>
      <w:r>
        <w:rPr>
          <w:w w:val="85"/>
        </w:rPr>
        <w:t>reCreating</w:t>
      </w:r>
      <w:r>
        <w:rPr>
          <w:spacing w:val="4"/>
          <w:w w:val="85"/>
        </w:rPr>
        <w:t> </w:t>
      </w:r>
      <w:r>
        <w:rPr>
          <w:w w:val="85"/>
        </w:rPr>
        <w:t>Europe</w:t>
      </w:r>
      <w:r>
        <w:rPr>
          <w:spacing w:val="4"/>
          <w:w w:val="85"/>
        </w:rPr>
        <w:t> </w:t>
      </w:r>
      <w:r>
        <w:rPr>
          <w:w w:val="85"/>
        </w:rPr>
        <w:t>Deliverable</w:t>
      </w:r>
      <w:r>
        <w:rPr>
          <w:spacing w:val="4"/>
          <w:w w:val="85"/>
        </w:rPr>
        <w:t> </w:t>
      </w:r>
      <w:r>
        <w:rPr>
          <w:w w:val="85"/>
        </w:rPr>
        <w:t>5.3</w:t>
      </w:r>
      <w:r>
        <w:rPr>
          <w:spacing w:val="4"/>
          <w:w w:val="85"/>
        </w:rPr>
        <w:t> </w:t>
      </w:r>
      <w:r>
        <w:rPr>
          <w:w w:val="85"/>
        </w:rPr>
        <w:t>-</w:t>
      </w:r>
      <w:r>
        <w:rPr>
          <w:spacing w:val="4"/>
          <w:w w:val="85"/>
        </w:rPr>
        <w:t> </w:t>
      </w:r>
      <w:r>
        <w:rPr>
          <w:w w:val="85"/>
        </w:rPr>
        <w:t>Guidelines</w:t>
      </w:r>
      <w:r>
        <w:rPr>
          <w:spacing w:val="4"/>
          <w:w w:val="85"/>
        </w:rPr>
        <w:t> </w:t>
      </w:r>
      <w:r>
        <w:rPr>
          <w:w w:val="85"/>
        </w:rPr>
        <w:t>&amp;</w:t>
      </w:r>
      <w:r>
        <w:rPr>
          <w:spacing w:val="2"/>
          <w:w w:val="85"/>
        </w:rPr>
        <w:t> </w:t>
      </w:r>
      <w:r>
        <w:rPr>
          <w:w w:val="85"/>
        </w:rPr>
        <w:t>FAQs</w:t>
      </w:r>
      <w:r>
        <w:rPr>
          <w:spacing w:val="4"/>
          <w:w w:val="85"/>
        </w:rPr>
        <w:t> </w:t>
      </w:r>
      <w:r>
        <w:rPr>
          <w:w w:val="85"/>
        </w:rPr>
        <w:t>(GM)</w:t>
      </w:r>
      <w:r>
        <w:rPr>
          <w:spacing w:val="4"/>
          <w:w w:val="85"/>
        </w:rPr>
        <w:t> </w:t>
      </w:r>
      <w:r>
        <w:rPr>
          <w:w w:val="85"/>
        </w:rPr>
        <w:t>industries</w:t>
      </w:r>
      <w:r>
        <w:rPr>
          <w:spacing w:val="1"/>
          <w:w w:val="85"/>
        </w:rPr>
        <w:t> </w:t>
      </w:r>
      <w:r>
        <w:rPr/>
        <w:t>(2021)</w:t>
      </w:r>
    </w:p>
    <w:p>
      <w:pPr>
        <w:pStyle w:val="BodyText"/>
        <w:spacing w:line="511" w:lineRule="auto" w:before="1"/>
        <w:ind w:right="6048"/>
        <w:jc w:val="left"/>
      </w:pPr>
      <w:r>
        <w:rPr>
          <w:w w:val="90"/>
        </w:rPr>
        <w:t>Consult</w:t>
      </w:r>
      <w:r>
        <w:rPr>
          <w:spacing w:val="14"/>
          <w:w w:val="90"/>
        </w:rPr>
        <w:t> </w:t>
      </w:r>
      <w:r>
        <w:rPr>
          <w:w w:val="90"/>
        </w:rPr>
        <w:t>the</w:t>
      </w:r>
      <w:r>
        <w:rPr>
          <w:spacing w:val="15"/>
          <w:w w:val="90"/>
        </w:rPr>
        <w:t> </w:t>
      </w:r>
      <w:r>
        <w:rPr>
          <w:w w:val="90"/>
        </w:rPr>
        <w:t>full</w:t>
      </w:r>
      <w:r>
        <w:rPr>
          <w:spacing w:val="15"/>
          <w:w w:val="90"/>
        </w:rPr>
        <w:t> </w:t>
      </w:r>
      <w:r>
        <w:rPr>
          <w:w w:val="90"/>
        </w:rPr>
        <w:t>deliverable</w:t>
      </w:r>
      <w:r>
        <w:rPr>
          <w:spacing w:val="15"/>
          <w:w w:val="90"/>
        </w:rPr>
        <w:t> </w:t>
      </w:r>
      <w:r>
        <w:rPr>
          <w:color w:val="0563C1"/>
          <w:w w:val="90"/>
          <w:u w:val="single" w:color="0563C1"/>
        </w:rPr>
        <w:t>here</w:t>
      </w:r>
      <w:r>
        <w:rPr>
          <w:color w:val="0563C1"/>
          <w:spacing w:val="-52"/>
          <w:w w:val="90"/>
        </w:rPr>
        <w:t> </w:t>
      </w:r>
      <w:r>
        <w:rPr>
          <w:w w:val="95"/>
          <w:u w:val="single"/>
        </w:rPr>
        <w:t>On</w:t>
      </w:r>
      <w:r>
        <w:rPr>
          <w:spacing w:val="-11"/>
          <w:w w:val="95"/>
          <w:u w:val="single"/>
        </w:rPr>
        <w:t> </w:t>
      </w:r>
      <w:r>
        <w:rPr>
          <w:w w:val="95"/>
          <w:u w:val="single"/>
        </w:rPr>
        <w:t>preservation</w:t>
      </w:r>
    </w:p>
    <w:p>
      <w:pPr>
        <w:pStyle w:val="Heading1"/>
        <w:spacing w:line="250" w:lineRule="exact"/>
      </w:pPr>
      <w:r>
        <w:rPr>
          <w:w w:val="85"/>
        </w:rPr>
        <w:t>Are</w:t>
      </w:r>
      <w:r>
        <w:rPr>
          <w:spacing w:val="15"/>
          <w:w w:val="85"/>
        </w:rPr>
        <w:t> </w:t>
      </w:r>
      <w:r>
        <w:rPr>
          <w:w w:val="85"/>
        </w:rPr>
        <w:t>there</w:t>
      </w:r>
      <w:r>
        <w:rPr>
          <w:spacing w:val="16"/>
          <w:w w:val="85"/>
        </w:rPr>
        <w:t> </w:t>
      </w:r>
      <w:r>
        <w:rPr>
          <w:w w:val="85"/>
        </w:rPr>
        <w:t>EU</w:t>
      </w:r>
      <w:r>
        <w:rPr>
          <w:spacing w:val="16"/>
          <w:w w:val="85"/>
        </w:rPr>
        <w:t> </w:t>
      </w:r>
      <w:r>
        <w:rPr>
          <w:w w:val="85"/>
        </w:rPr>
        <w:t>copyright</w:t>
      </w:r>
      <w:r>
        <w:rPr>
          <w:spacing w:val="16"/>
          <w:w w:val="85"/>
        </w:rPr>
        <w:t> </w:t>
      </w:r>
      <w:r>
        <w:rPr>
          <w:w w:val="85"/>
        </w:rPr>
        <w:t>exceptions</w:t>
      </w:r>
      <w:r>
        <w:rPr>
          <w:spacing w:val="16"/>
          <w:w w:val="85"/>
        </w:rPr>
        <w:t> </w:t>
      </w:r>
      <w:r>
        <w:rPr>
          <w:w w:val="85"/>
        </w:rPr>
        <w:t>and</w:t>
      </w:r>
      <w:r>
        <w:rPr>
          <w:spacing w:val="15"/>
          <w:w w:val="85"/>
        </w:rPr>
        <w:t> </w:t>
      </w:r>
      <w:r>
        <w:rPr>
          <w:w w:val="85"/>
        </w:rPr>
        <w:t>limitations</w:t>
      </w:r>
      <w:r>
        <w:rPr>
          <w:spacing w:val="16"/>
          <w:w w:val="85"/>
        </w:rPr>
        <w:t> </w:t>
      </w:r>
      <w:r>
        <w:rPr>
          <w:w w:val="85"/>
        </w:rPr>
        <w:t>that</w:t>
      </w:r>
      <w:r>
        <w:rPr>
          <w:spacing w:val="16"/>
          <w:w w:val="85"/>
        </w:rPr>
        <w:t> </w:t>
      </w:r>
      <w:r>
        <w:rPr>
          <w:w w:val="85"/>
        </w:rPr>
        <w:t>promote</w:t>
      </w:r>
      <w:r>
        <w:rPr>
          <w:spacing w:val="16"/>
          <w:w w:val="85"/>
        </w:rPr>
        <w:t> </w:t>
      </w:r>
      <w:r>
        <w:rPr>
          <w:w w:val="85"/>
        </w:rPr>
        <w:t>digital</w:t>
      </w:r>
      <w:r>
        <w:rPr>
          <w:spacing w:val="16"/>
          <w:w w:val="85"/>
        </w:rPr>
        <w:t> </w:t>
      </w:r>
      <w:r>
        <w:rPr>
          <w:w w:val="85"/>
        </w:rPr>
        <w:t>preservation?</w:t>
      </w:r>
    </w:p>
    <w:p>
      <w:pPr>
        <w:pStyle w:val="BodyText"/>
        <w:spacing w:line="254" w:lineRule="auto" w:before="16"/>
        <w:ind w:right="111"/>
      </w:pPr>
      <w:r>
        <w:rPr>
          <w:w w:val="90"/>
        </w:rPr>
        <w:t>Yes. Generally, exceptions and limitations to copyright permit certain uses of the work or other subject</w:t>
      </w:r>
      <w:r>
        <w:rPr>
          <w:spacing w:val="1"/>
          <w:w w:val="90"/>
        </w:rPr>
        <w:t> </w:t>
      </w:r>
      <w:r>
        <w:rPr>
          <w:w w:val="95"/>
        </w:rPr>
        <w:t>matter</w:t>
      </w:r>
      <w:r>
        <w:rPr>
          <w:spacing w:val="-13"/>
          <w:w w:val="95"/>
        </w:rPr>
        <w:t> </w:t>
      </w:r>
      <w:r>
        <w:rPr>
          <w:w w:val="95"/>
        </w:rPr>
        <w:t>that</w:t>
      </w:r>
      <w:r>
        <w:rPr>
          <w:spacing w:val="-12"/>
          <w:w w:val="95"/>
        </w:rPr>
        <w:t> </w:t>
      </w:r>
      <w:r>
        <w:rPr>
          <w:w w:val="95"/>
        </w:rPr>
        <w:t>would</w:t>
      </w:r>
      <w:r>
        <w:rPr>
          <w:spacing w:val="-12"/>
          <w:w w:val="95"/>
        </w:rPr>
        <w:t> </w:t>
      </w:r>
      <w:r>
        <w:rPr>
          <w:w w:val="95"/>
        </w:rPr>
        <w:t>be</w:t>
      </w:r>
      <w:r>
        <w:rPr>
          <w:spacing w:val="-12"/>
          <w:w w:val="95"/>
        </w:rPr>
        <w:t> </w:t>
      </w:r>
      <w:r>
        <w:rPr>
          <w:w w:val="95"/>
        </w:rPr>
        <w:t>otherwise</w:t>
      </w:r>
      <w:r>
        <w:rPr>
          <w:spacing w:val="-12"/>
          <w:w w:val="95"/>
        </w:rPr>
        <w:t> </w:t>
      </w:r>
      <w:r>
        <w:rPr>
          <w:w w:val="95"/>
        </w:rPr>
        <w:t>not</w:t>
      </w:r>
      <w:r>
        <w:rPr>
          <w:spacing w:val="-12"/>
          <w:w w:val="95"/>
        </w:rPr>
        <w:t> </w:t>
      </w:r>
      <w:r>
        <w:rPr>
          <w:w w:val="95"/>
        </w:rPr>
        <w:t>allowed.</w:t>
      </w:r>
      <w:r>
        <w:rPr>
          <w:spacing w:val="-12"/>
          <w:w w:val="95"/>
        </w:rPr>
        <w:t> </w:t>
      </w:r>
      <w:r>
        <w:rPr>
          <w:w w:val="95"/>
        </w:rPr>
        <w:t>Under</w:t>
      </w:r>
      <w:r>
        <w:rPr>
          <w:spacing w:val="-12"/>
          <w:w w:val="95"/>
        </w:rPr>
        <w:t> </w:t>
      </w:r>
      <w:r>
        <w:rPr>
          <w:w w:val="95"/>
        </w:rPr>
        <w:t>EU</w:t>
      </w:r>
      <w:r>
        <w:rPr>
          <w:spacing w:val="-12"/>
          <w:w w:val="95"/>
        </w:rPr>
        <w:t> </w:t>
      </w:r>
      <w:r>
        <w:rPr>
          <w:w w:val="95"/>
        </w:rPr>
        <w:t>Copyright</w:t>
      </w:r>
      <w:r>
        <w:rPr>
          <w:spacing w:val="-12"/>
          <w:w w:val="95"/>
        </w:rPr>
        <w:t> </w:t>
      </w:r>
      <w:r>
        <w:rPr>
          <w:w w:val="95"/>
        </w:rPr>
        <w:t>Law,</w:t>
      </w:r>
      <w:r>
        <w:rPr>
          <w:spacing w:val="-12"/>
          <w:w w:val="95"/>
        </w:rPr>
        <w:t> </w:t>
      </w:r>
      <w:r>
        <w:rPr>
          <w:w w:val="95"/>
        </w:rPr>
        <w:t>there</w:t>
      </w:r>
      <w:r>
        <w:rPr>
          <w:spacing w:val="-12"/>
          <w:w w:val="95"/>
        </w:rPr>
        <w:t> </w:t>
      </w:r>
      <w:r>
        <w:rPr>
          <w:w w:val="95"/>
        </w:rPr>
        <w:t>are</w:t>
      </w:r>
      <w:r>
        <w:rPr>
          <w:spacing w:val="-12"/>
          <w:w w:val="95"/>
        </w:rPr>
        <w:t> </w:t>
      </w:r>
      <w:r>
        <w:rPr>
          <w:w w:val="95"/>
        </w:rPr>
        <w:t>specific</w:t>
      </w:r>
      <w:r>
        <w:rPr>
          <w:spacing w:val="-12"/>
          <w:w w:val="95"/>
        </w:rPr>
        <w:t> </w:t>
      </w:r>
      <w:r>
        <w:rPr>
          <w:w w:val="95"/>
        </w:rPr>
        <w:t>exceptions</w:t>
      </w:r>
      <w:r>
        <w:rPr>
          <w:spacing w:val="-55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limitations</w:t>
      </w:r>
      <w:r>
        <w:rPr>
          <w:spacing w:val="-10"/>
          <w:w w:val="95"/>
        </w:rPr>
        <w:t> </w:t>
      </w:r>
      <w:r>
        <w:rPr>
          <w:w w:val="95"/>
        </w:rPr>
        <w:t>that</w:t>
      </w:r>
      <w:r>
        <w:rPr>
          <w:spacing w:val="-10"/>
          <w:w w:val="95"/>
        </w:rPr>
        <w:t> </w:t>
      </w:r>
      <w:r>
        <w:rPr>
          <w:w w:val="95"/>
        </w:rPr>
        <w:t>make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digital</w:t>
      </w:r>
      <w:r>
        <w:rPr>
          <w:spacing w:val="-9"/>
          <w:w w:val="95"/>
        </w:rPr>
        <w:t> </w:t>
      </w:r>
      <w:r>
        <w:rPr>
          <w:w w:val="95"/>
        </w:rPr>
        <w:t>preservation</w:t>
      </w:r>
      <w:r>
        <w:rPr>
          <w:spacing w:val="-10"/>
          <w:w w:val="95"/>
        </w:rPr>
        <w:t> </w:t>
      </w:r>
      <w:r>
        <w:rPr>
          <w:w w:val="95"/>
        </w:rPr>
        <w:t>or</w:t>
      </w:r>
      <w:r>
        <w:rPr>
          <w:spacing w:val="-10"/>
          <w:w w:val="95"/>
        </w:rPr>
        <w:t> </w:t>
      </w:r>
      <w:r>
        <w:rPr>
          <w:w w:val="95"/>
        </w:rPr>
        <w:t>other</w:t>
      </w:r>
      <w:r>
        <w:rPr>
          <w:spacing w:val="-9"/>
          <w:w w:val="95"/>
        </w:rPr>
        <w:t> </w:t>
      </w:r>
      <w:r>
        <w:rPr>
          <w:w w:val="95"/>
        </w:rPr>
        <w:t>use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copyrighted</w:t>
      </w:r>
      <w:r>
        <w:rPr>
          <w:spacing w:val="-10"/>
          <w:w w:val="95"/>
        </w:rPr>
        <w:t> </w:t>
      </w:r>
      <w:r>
        <w:rPr>
          <w:w w:val="95"/>
        </w:rPr>
        <w:t>works</w:t>
      </w:r>
      <w:r>
        <w:rPr>
          <w:spacing w:val="-10"/>
          <w:w w:val="95"/>
        </w:rPr>
        <w:t> </w:t>
      </w:r>
      <w:r>
        <w:rPr>
          <w:w w:val="95"/>
        </w:rPr>
        <w:t>or</w:t>
      </w:r>
      <w:r>
        <w:rPr>
          <w:spacing w:val="-10"/>
          <w:w w:val="95"/>
        </w:rPr>
        <w:t> </w:t>
      </w:r>
      <w:r>
        <w:rPr>
          <w:w w:val="95"/>
        </w:rPr>
        <w:t>other</w:t>
      </w:r>
      <w:r>
        <w:rPr>
          <w:spacing w:val="-9"/>
          <w:w w:val="95"/>
        </w:rPr>
        <w:t> </w:t>
      </w:r>
      <w:r>
        <w:rPr>
          <w:w w:val="95"/>
        </w:rPr>
        <w:t>subject</w:t>
      </w:r>
      <w:r>
        <w:rPr>
          <w:spacing w:val="-56"/>
          <w:w w:val="95"/>
        </w:rPr>
        <w:t> </w:t>
      </w:r>
      <w:r>
        <w:rPr/>
        <w:t>matter</w:t>
      </w:r>
      <w:r>
        <w:rPr>
          <w:spacing w:val="-14"/>
        </w:rPr>
        <w:t> </w:t>
      </w:r>
      <w:r>
        <w:rPr/>
        <w:t>by</w:t>
      </w:r>
      <w:r>
        <w:rPr>
          <w:spacing w:val="-13"/>
        </w:rPr>
        <w:t> </w:t>
      </w:r>
      <w:r>
        <w:rPr/>
        <w:t>CHIs</w:t>
      </w:r>
      <w:r>
        <w:rPr>
          <w:spacing w:val="-14"/>
        </w:rPr>
        <w:t> </w:t>
      </w:r>
      <w:r>
        <w:rPr/>
        <w:t>possible.</w:t>
      </w:r>
    </w:p>
    <w:p>
      <w:pPr>
        <w:pStyle w:val="BodyText"/>
        <w:spacing w:line="254" w:lineRule="auto"/>
        <w:ind w:right="106"/>
      </w:pPr>
      <w:r>
        <w:rPr>
          <w:spacing w:val="-1"/>
          <w:w w:val="95"/>
        </w:rPr>
        <w:t>Within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EU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Copyright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law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and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InfoSoc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Directive,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Member</w:t>
      </w:r>
      <w:r>
        <w:rPr>
          <w:spacing w:val="-10"/>
          <w:w w:val="95"/>
        </w:rPr>
        <w:t> </w:t>
      </w:r>
      <w:r>
        <w:rPr>
          <w:w w:val="95"/>
        </w:rPr>
        <w:t>States</w:t>
      </w:r>
      <w:r>
        <w:rPr>
          <w:spacing w:val="-11"/>
          <w:w w:val="95"/>
        </w:rPr>
        <w:t> </w:t>
      </w:r>
      <w:r>
        <w:rPr>
          <w:w w:val="95"/>
        </w:rPr>
        <w:t>have</w:t>
      </w:r>
      <w:r>
        <w:rPr>
          <w:spacing w:val="-11"/>
          <w:w w:val="95"/>
        </w:rPr>
        <w:t> </w:t>
      </w:r>
      <w:r>
        <w:rPr>
          <w:w w:val="95"/>
        </w:rPr>
        <w:t>been</w:t>
      </w:r>
      <w:r>
        <w:rPr>
          <w:spacing w:val="-12"/>
          <w:w w:val="95"/>
        </w:rPr>
        <w:t> </w:t>
      </w:r>
      <w:r>
        <w:rPr>
          <w:w w:val="95"/>
        </w:rPr>
        <w:t>encouraged</w:t>
      </w:r>
      <w:r>
        <w:rPr>
          <w:spacing w:val="-11"/>
          <w:w w:val="95"/>
        </w:rPr>
        <w:t> </w:t>
      </w:r>
      <w:r>
        <w:rPr>
          <w:w w:val="95"/>
        </w:rPr>
        <w:t>to</w:t>
      </w:r>
      <w:r>
        <w:rPr>
          <w:spacing w:val="-11"/>
          <w:w w:val="95"/>
        </w:rPr>
        <w:t> </w:t>
      </w:r>
      <w:r>
        <w:rPr>
          <w:w w:val="95"/>
        </w:rPr>
        <w:t>adopt</w:t>
      </w:r>
      <w:r>
        <w:rPr>
          <w:spacing w:val="-55"/>
          <w:w w:val="95"/>
        </w:rPr>
        <w:t> </w:t>
      </w:r>
      <w:r>
        <w:rPr>
          <w:spacing w:val="-1"/>
          <w:w w:val="95"/>
        </w:rPr>
        <w:t>non-mandatory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exceptions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or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limitations</w:t>
      </w:r>
      <w:r>
        <w:rPr>
          <w:spacing w:val="-11"/>
          <w:w w:val="95"/>
        </w:rPr>
        <w:t> </w:t>
      </w:r>
      <w:r>
        <w:rPr>
          <w:w w:val="95"/>
        </w:rPr>
        <w:t>for</w:t>
      </w:r>
      <w:r>
        <w:rPr>
          <w:spacing w:val="-10"/>
          <w:w w:val="95"/>
        </w:rPr>
        <w:t> </w:t>
      </w:r>
      <w:r>
        <w:rPr>
          <w:w w:val="95"/>
        </w:rPr>
        <w:t>acts</w:t>
      </w:r>
      <w:r>
        <w:rPr>
          <w:spacing w:val="-11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reproduction</w:t>
      </w:r>
      <w:r>
        <w:rPr>
          <w:spacing w:val="-11"/>
          <w:w w:val="95"/>
        </w:rPr>
        <w:t> </w:t>
      </w:r>
      <w:r>
        <w:rPr>
          <w:w w:val="95"/>
        </w:rPr>
        <w:t>by</w:t>
      </w:r>
      <w:r>
        <w:rPr>
          <w:spacing w:val="-10"/>
          <w:w w:val="95"/>
        </w:rPr>
        <w:t> </w:t>
      </w:r>
      <w:r>
        <w:rPr>
          <w:w w:val="95"/>
        </w:rPr>
        <w:t>cultural</w:t>
      </w:r>
      <w:r>
        <w:rPr>
          <w:spacing w:val="-11"/>
          <w:w w:val="95"/>
        </w:rPr>
        <w:t> </w:t>
      </w:r>
      <w:r>
        <w:rPr>
          <w:w w:val="95"/>
        </w:rPr>
        <w:t>institutions,</w:t>
      </w:r>
      <w:r>
        <w:rPr>
          <w:spacing w:val="-10"/>
          <w:w w:val="95"/>
        </w:rPr>
        <w:t> </w:t>
      </w:r>
      <w:r>
        <w:rPr>
          <w:w w:val="95"/>
        </w:rPr>
        <w:t>as</w:t>
      </w:r>
      <w:r>
        <w:rPr>
          <w:spacing w:val="-11"/>
          <w:w w:val="95"/>
        </w:rPr>
        <w:t> </w:t>
      </w:r>
      <w:r>
        <w:rPr>
          <w:w w:val="95"/>
        </w:rPr>
        <w:t>for</w:t>
      </w:r>
      <w:r>
        <w:rPr>
          <w:spacing w:val="-10"/>
          <w:w w:val="95"/>
        </w:rPr>
        <w:t> </w:t>
      </w:r>
      <w:r>
        <w:rPr>
          <w:w w:val="95"/>
        </w:rPr>
        <w:t>when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reproduction</w:t>
      </w:r>
      <w:r>
        <w:rPr>
          <w:spacing w:val="-11"/>
          <w:w w:val="95"/>
        </w:rPr>
        <w:t> </w:t>
      </w:r>
      <w:r>
        <w:rPr>
          <w:w w:val="95"/>
        </w:rPr>
        <w:t>has</w:t>
      </w:r>
      <w:r>
        <w:rPr>
          <w:spacing w:val="-11"/>
          <w:w w:val="95"/>
        </w:rPr>
        <w:t> </w:t>
      </w:r>
      <w:r>
        <w:rPr>
          <w:w w:val="95"/>
        </w:rPr>
        <w:t>not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commercial</w:t>
      </w:r>
      <w:r>
        <w:rPr>
          <w:spacing w:val="-11"/>
          <w:w w:val="95"/>
        </w:rPr>
        <w:t> </w:t>
      </w:r>
      <w:r>
        <w:rPr>
          <w:w w:val="95"/>
        </w:rPr>
        <w:t>aim</w:t>
      </w:r>
      <w:r>
        <w:rPr>
          <w:spacing w:val="-11"/>
          <w:w w:val="95"/>
        </w:rPr>
        <w:t> </w:t>
      </w:r>
      <w:r>
        <w:rPr>
          <w:w w:val="95"/>
        </w:rPr>
        <w:t>(Article</w:t>
      </w:r>
      <w:r>
        <w:rPr>
          <w:spacing w:val="-11"/>
          <w:w w:val="95"/>
        </w:rPr>
        <w:t> </w:t>
      </w:r>
      <w:r>
        <w:rPr>
          <w:w w:val="95"/>
        </w:rPr>
        <w:t>5(2)©</w:t>
      </w:r>
      <w:r>
        <w:rPr>
          <w:spacing w:val="-11"/>
          <w:w w:val="95"/>
        </w:rPr>
        <w:t> </w:t>
      </w:r>
      <w:r>
        <w:rPr>
          <w:w w:val="95"/>
        </w:rPr>
        <w:t>InfoSoc</w:t>
      </w:r>
      <w:r>
        <w:rPr>
          <w:spacing w:val="-11"/>
          <w:w w:val="95"/>
        </w:rPr>
        <w:t> </w:t>
      </w:r>
      <w:r>
        <w:rPr>
          <w:w w:val="95"/>
        </w:rPr>
        <w:t>Directive).</w:t>
      </w:r>
    </w:p>
    <w:p>
      <w:pPr>
        <w:pStyle w:val="BodyText"/>
        <w:spacing w:line="254" w:lineRule="auto"/>
        <w:ind w:right="112"/>
      </w:pPr>
      <w:r>
        <w:rPr>
          <w:w w:val="90"/>
        </w:rPr>
        <w:t>More recently, however, EU Copyright dispositions in the CDSMD have mandated Member States to</w:t>
      </w:r>
      <w:r>
        <w:rPr>
          <w:spacing w:val="1"/>
          <w:w w:val="90"/>
        </w:rPr>
        <w:t> </w:t>
      </w:r>
      <w:r>
        <w:rPr>
          <w:w w:val="90"/>
        </w:rPr>
        <w:t>create</w:t>
      </w:r>
      <w:r>
        <w:rPr>
          <w:spacing w:val="3"/>
          <w:w w:val="90"/>
        </w:rPr>
        <w:t> </w:t>
      </w:r>
      <w:r>
        <w:rPr>
          <w:w w:val="90"/>
        </w:rPr>
        <w:t>new</w:t>
      </w:r>
      <w:r>
        <w:rPr>
          <w:spacing w:val="4"/>
          <w:w w:val="90"/>
        </w:rPr>
        <w:t> </w:t>
      </w:r>
      <w:r>
        <w:rPr>
          <w:w w:val="90"/>
        </w:rPr>
        <w:t>exceptions</w:t>
      </w:r>
      <w:r>
        <w:rPr>
          <w:spacing w:val="4"/>
          <w:w w:val="90"/>
        </w:rPr>
        <w:t> </w:t>
      </w:r>
      <w:r>
        <w:rPr>
          <w:w w:val="90"/>
        </w:rPr>
        <w:t>or</w:t>
      </w:r>
      <w:r>
        <w:rPr>
          <w:spacing w:val="4"/>
          <w:w w:val="90"/>
        </w:rPr>
        <w:t> </w:t>
      </w:r>
      <w:r>
        <w:rPr>
          <w:w w:val="90"/>
        </w:rPr>
        <w:t>limitations</w:t>
      </w:r>
      <w:r>
        <w:rPr>
          <w:spacing w:val="4"/>
          <w:w w:val="90"/>
        </w:rPr>
        <w:t> </w:t>
      </w:r>
      <w:r>
        <w:rPr>
          <w:w w:val="90"/>
        </w:rPr>
        <w:t>and</w:t>
      </w:r>
      <w:r>
        <w:rPr>
          <w:spacing w:val="4"/>
          <w:w w:val="90"/>
        </w:rPr>
        <w:t> </w:t>
      </w:r>
      <w:r>
        <w:rPr>
          <w:w w:val="90"/>
        </w:rPr>
        <w:t>rules</w:t>
      </w:r>
      <w:r>
        <w:rPr>
          <w:spacing w:val="4"/>
          <w:w w:val="90"/>
        </w:rPr>
        <w:t> </w:t>
      </w:r>
      <w:r>
        <w:rPr>
          <w:w w:val="90"/>
        </w:rPr>
        <w:t>addressed</w:t>
      </w:r>
      <w:r>
        <w:rPr>
          <w:spacing w:val="4"/>
          <w:w w:val="90"/>
        </w:rPr>
        <w:t> </w:t>
      </w:r>
      <w:r>
        <w:rPr>
          <w:w w:val="90"/>
        </w:rPr>
        <w:t>to</w:t>
      </w:r>
      <w:r>
        <w:rPr>
          <w:spacing w:val="3"/>
          <w:w w:val="90"/>
        </w:rPr>
        <w:t> </w:t>
      </w:r>
      <w:r>
        <w:rPr>
          <w:w w:val="90"/>
        </w:rPr>
        <w:t>CHIs,</w:t>
      </w:r>
      <w:r>
        <w:rPr>
          <w:spacing w:val="4"/>
          <w:w w:val="90"/>
        </w:rPr>
        <w:t> </w:t>
      </w:r>
      <w:r>
        <w:rPr>
          <w:w w:val="90"/>
        </w:rPr>
        <w:t>that</w:t>
      </w:r>
      <w:r>
        <w:rPr>
          <w:spacing w:val="4"/>
          <w:w w:val="90"/>
        </w:rPr>
        <w:t> </w:t>
      </w:r>
      <w:r>
        <w:rPr>
          <w:w w:val="90"/>
        </w:rPr>
        <w:t>are</w:t>
      </w:r>
      <w:r>
        <w:rPr>
          <w:spacing w:val="4"/>
          <w:w w:val="90"/>
        </w:rPr>
        <w:t> </w:t>
      </w:r>
      <w:r>
        <w:rPr>
          <w:w w:val="90"/>
        </w:rPr>
        <w:t>of</w:t>
      </w:r>
      <w:r>
        <w:rPr>
          <w:spacing w:val="4"/>
          <w:w w:val="90"/>
        </w:rPr>
        <w:t> </w:t>
      </w:r>
      <w:r>
        <w:rPr>
          <w:w w:val="90"/>
        </w:rPr>
        <w:t>mandatory</w:t>
      </w:r>
      <w:r>
        <w:rPr>
          <w:spacing w:val="4"/>
          <w:w w:val="90"/>
        </w:rPr>
        <w:t> </w:t>
      </w:r>
      <w:r>
        <w:rPr>
          <w:w w:val="90"/>
        </w:rPr>
        <w:t>nature.</w:t>
      </w:r>
    </w:p>
    <w:p>
      <w:pPr>
        <w:pStyle w:val="BodyText"/>
        <w:spacing w:line="254" w:lineRule="auto" w:before="1"/>
        <w:ind w:right="110"/>
      </w:pPr>
      <w:r>
        <w:rPr>
          <w:w w:val="90"/>
        </w:rPr>
        <w:t>These</w:t>
      </w:r>
      <w:r>
        <w:rPr>
          <w:spacing w:val="15"/>
          <w:w w:val="90"/>
        </w:rPr>
        <w:t> </w:t>
      </w:r>
      <w:r>
        <w:rPr>
          <w:w w:val="90"/>
        </w:rPr>
        <w:t>new</w:t>
      </w:r>
      <w:r>
        <w:rPr>
          <w:spacing w:val="15"/>
          <w:w w:val="90"/>
        </w:rPr>
        <w:t> </w:t>
      </w:r>
      <w:r>
        <w:rPr>
          <w:w w:val="90"/>
        </w:rPr>
        <w:t>dispositions</w:t>
      </w:r>
      <w:r>
        <w:rPr>
          <w:spacing w:val="15"/>
          <w:w w:val="90"/>
        </w:rPr>
        <w:t> </w:t>
      </w:r>
      <w:r>
        <w:rPr>
          <w:w w:val="90"/>
        </w:rPr>
        <w:t>establish</w:t>
      </w:r>
      <w:r>
        <w:rPr>
          <w:spacing w:val="15"/>
          <w:w w:val="90"/>
        </w:rPr>
        <w:t> </w:t>
      </w:r>
      <w:r>
        <w:rPr>
          <w:w w:val="90"/>
        </w:rPr>
        <w:t>Member</w:t>
      </w:r>
      <w:r>
        <w:rPr>
          <w:spacing w:val="15"/>
          <w:w w:val="90"/>
        </w:rPr>
        <w:t> </w:t>
      </w:r>
      <w:r>
        <w:rPr>
          <w:w w:val="90"/>
        </w:rPr>
        <w:t>States</w:t>
      </w:r>
      <w:r>
        <w:rPr>
          <w:spacing w:val="15"/>
          <w:w w:val="90"/>
        </w:rPr>
        <w:t> </w:t>
      </w:r>
      <w:r>
        <w:rPr>
          <w:w w:val="90"/>
        </w:rPr>
        <w:t>shall</w:t>
      </w:r>
      <w:r>
        <w:rPr>
          <w:spacing w:val="15"/>
          <w:w w:val="90"/>
        </w:rPr>
        <w:t> </w:t>
      </w:r>
      <w:r>
        <w:rPr>
          <w:w w:val="90"/>
        </w:rPr>
        <w:t>provide</w:t>
      </w:r>
      <w:r>
        <w:rPr>
          <w:spacing w:val="15"/>
          <w:w w:val="90"/>
        </w:rPr>
        <w:t> </w:t>
      </w:r>
      <w:r>
        <w:rPr>
          <w:w w:val="90"/>
        </w:rPr>
        <w:t>exceptions</w:t>
      </w:r>
      <w:r>
        <w:rPr>
          <w:spacing w:val="15"/>
          <w:w w:val="90"/>
        </w:rPr>
        <w:t> </w:t>
      </w:r>
      <w:r>
        <w:rPr>
          <w:w w:val="90"/>
        </w:rPr>
        <w:t>and</w:t>
      </w:r>
      <w:r>
        <w:rPr>
          <w:spacing w:val="15"/>
          <w:w w:val="90"/>
        </w:rPr>
        <w:t> </w:t>
      </w:r>
      <w:r>
        <w:rPr>
          <w:w w:val="90"/>
        </w:rPr>
        <w:t>limitations</w:t>
      </w:r>
      <w:r>
        <w:rPr>
          <w:spacing w:val="15"/>
          <w:w w:val="90"/>
        </w:rPr>
        <w:t> </w:t>
      </w:r>
      <w:r>
        <w:rPr>
          <w:w w:val="90"/>
        </w:rPr>
        <w:t>(Articles</w:t>
      </w:r>
      <w:r>
        <w:rPr>
          <w:spacing w:val="15"/>
          <w:w w:val="90"/>
        </w:rPr>
        <w:t> </w:t>
      </w:r>
      <w:r>
        <w:rPr>
          <w:w w:val="90"/>
        </w:rPr>
        <w:t>8-</w:t>
      </w:r>
      <w:r>
        <w:rPr>
          <w:spacing w:val="1"/>
          <w:w w:val="90"/>
        </w:rPr>
        <w:t> </w:t>
      </w:r>
      <w:r>
        <w:rPr>
          <w:w w:val="95"/>
        </w:rPr>
        <w:t>11 CDSMD) that would allow CHIs to use orphan works - that are works for which the rightholder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cannot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be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identified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-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and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out-of-commerce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works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-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that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are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works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not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available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through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channels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55"/>
          <w:w w:val="95"/>
        </w:rPr>
        <w:t> </w:t>
      </w:r>
      <w:r>
        <w:rPr>
          <w:w w:val="95"/>
        </w:rPr>
        <w:t>commerce. These specific exceptions and limitations primarily regard the case that works or other</w:t>
      </w:r>
      <w:r>
        <w:rPr>
          <w:spacing w:val="-56"/>
          <w:w w:val="95"/>
        </w:rPr>
        <w:t> </w:t>
      </w:r>
      <w:r>
        <w:rPr>
          <w:w w:val="95"/>
        </w:rPr>
        <w:t>subject</w:t>
      </w:r>
      <w:r>
        <w:rPr>
          <w:spacing w:val="-11"/>
          <w:w w:val="95"/>
        </w:rPr>
        <w:t> </w:t>
      </w:r>
      <w:r>
        <w:rPr>
          <w:w w:val="95"/>
        </w:rPr>
        <w:t>matter</w:t>
      </w:r>
      <w:r>
        <w:rPr>
          <w:spacing w:val="-11"/>
          <w:w w:val="95"/>
        </w:rPr>
        <w:t> </w:t>
      </w:r>
      <w:r>
        <w:rPr>
          <w:w w:val="95"/>
        </w:rPr>
        <w:t>are</w:t>
      </w:r>
      <w:r>
        <w:rPr>
          <w:spacing w:val="-10"/>
          <w:w w:val="95"/>
        </w:rPr>
        <w:t> </w:t>
      </w:r>
      <w:r>
        <w:rPr>
          <w:w w:val="95"/>
        </w:rPr>
        <w:t>permanently</w:t>
      </w:r>
      <w:r>
        <w:rPr>
          <w:spacing w:val="-11"/>
          <w:w w:val="95"/>
        </w:rPr>
        <w:t> </w:t>
      </w:r>
      <w:r>
        <w:rPr>
          <w:w w:val="95"/>
        </w:rPr>
        <w:t>included</w:t>
      </w:r>
      <w:r>
        <w:rPr>
          <w:spacing w:val="-11"/>
          <w:w w:val="95"/>
        </w:rPr>
        <w:t> </w:t>
      </w:r>
      <w:r>
        <w:rPr>
          <w:w w:val="95"/>
        </w:rPr>
        <w:t>in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CHIs</w:t>
      </w:r>
      <w:r>
        <w:rPr>
          <w:spacing w:val="-11"/>
          <w:w w:val="95"/>
        </w:rPr>
        <w:t> </w:t>
      </w:r>
      <w:r>
        <w:rPr>
          <w:w w:val="95"/>
        </w:rPr>
        <w:t>collections.</w:t>
      </w:r>
    </w:p>
    <w:p>
      <w:pPr>
        <w:pStyle w:val="BodyText"/>
        <w:spacing w:line="254" w:lineRule="auto" w:before="3"/>
        <w:ind w:right="111"/>
      </w:pPr>
      <w:r>
        <w:rPr>
          <w:w w:val="95"/>
        </w:rPr>
        <w:t>Another</w:t>
      </w:r>
      <w:r>
        <w:rPr>
          <w:spacing w:val="-11"/>
          <w:w w:val="95"/>
        </w:rPr>
        <w:t> </w:t>
      </w:r>
      <w:r>
        <w:rPr>
          <w:w w:val="95"/>
        </w:rPr>
        <w:t>rule</w:t>
      </w:r>
      <w:r>
        <w:rPr>
          <w:spacing w:val="-11"/>
          <w:w w:val="95"/>
        </w:rPr>
        <w:t> </w:t>
      </w:r>
      <w:r>
        <w:rPr>
          <w:w w:val="95"/>
        </w:rPr>
        <w:t>(Article</w:t>
      </w:r>
      <w:r>
        <w:rPr>
          <w:spacing w:val="-11"/>
          <w:w w:val="95"/>
        </w:rPr>
        <w:t> </w:t>
      </w:r>
      <w:r>
        <w:rPr>
          <w:w w:val="95"/>
        </w:rPr>
        <w:t>14</w:t>
      </w:r>
      <w:r>
        <w:rPr>
          <w:spacing w:val="-11"/>
          <w:w w:val="95"/>
        </w:rPr>
        <w:t> </w:t>
      </w:r>
      <w:r>
        <w:rPr>
          <w:w w:val="95"/>
        </w:rPr>
        <w:t>CDSMD)</w:t>
      </w:r>
      <w:r>
        <w:rPr>
          <w:spacing w:val="-10"/>
          <w:w w:val="95"/>
        </w:rPr>
        <w:t> </w:t>
      </w:r>
      <w:r>
        <w:rPr>
          <w:w w:val="95"/>
        </w:rPr>
        <w:t>establishes</w:t>
      </w:r>
      <w:r>
        <w:rPr>
          <w:spacing w:val="-11"/>
          <w:w w:val="95"/>
        </w:rPr>
        <w:t> </w:t>
      </w:r>
      <w:r>
        <w:rPr>
          <w:w w:val="95"/>
        </w:rPr>
        <w:t>that</w:t>
      </w:r>
      <w:r>
        <w:rPr>
          <w:spacing w:val="-11"/>
          <w:w w:val="95"/>
        </w:rPr>
        <w:t> </w:t>
      </w:r>
      <w:r>
        <w:rPr>
          <w:w w:val="95"/>
        </w:rPr>
        <w:t>Member</w:t>
      </w:r>
      <w:r>
        <w:rPr>
          <w:spacing w:val="-11"/>
          <w:w w:val="95"/>
        </w:rPr>
        <w:t> </w:t>
      </w:r>
      <w:r>
        <w:rPr>
          <w:w w:val="95"/>
        </w:rPr>
        <w:t>States</w:t>
      </w:r>
      <w:r>
        <w:rPr>
          <w:spacing w:val="-10"/>
          <w:w w:val="95"/>
        </w:rPr>
        <w:t> </w:t>
      </w:r>
      <w:r>
        <w:rPr>
          <w:w w:val="95"/>
        </w:rPr>
        <w:t>shall</w:t>
      </w:r>
      <w:r>
        <w:rPr>
          <w:spacing w:val="-11"/>
          <w:w w:val="95"/>
        </w:rPr>
        <w:t> </w:t>
      </w:r>
      <w:r>
        <w:rPr>
          <w:w w:val="95"/>
        </w:rPr>
        <w:t>exclude</w:t>
      </w:r>
      <w:r>
        <w:rPr>
          <w:spacing w:val="-11"/>
          <w:w w:val="95"/>
        </w:rPr>
        <w:t> </w:t>
      </w:r>
      <w:r>
        <w:rPr>
          <w:w w:val="95"/>
        </w:rPr>
        <w:t>copyright</w:t>
      </w:r>
      <w:r>
        <w:rPr>
          <w:spacing w:val="-11"/>
          <w:w w:val="95"/>
        </w:rPr>
        <w:t> </w:t>
      </w:r>
      <w:r>
        <w:rPr>
          <w:w w:val="95"/>
        </w:rPr>
        <w:t>or</w:t>
      </w:r>
      <w:r>
        <w:rPr>
          <w:spacing w:val="-10"/>
          <w:w w:val="95"/>
        </w:rPr>
        <w:t> </w:t>
      </w:r>
      <w:r>
        <w:rPr>
          <w:w w:val="95"/>
        </w:rPr>
        <w:t>related</w:t>
      </w:r>
      <w:r>
        <w:rPr>
          <w:spacing w:val="-56"/>
          <w:w w:val="95"/>
        </w:rPr>
        <w:t> </w:t>
      </w:r>
      <w:r>
        <w:rPr>
          <w:w w:val="95"/>
        </w:rPr>
        <w:t>rights</w:t>
      </w:r>
      <w:r>
        <w:rPr>
          <w:spacing w:val="-6"/>
          <w:w w:val="95"/>
        </w:rPr>
        <w:t> </w:t>
      </w:r>
      <w:r>
        <w:rPr>
          <w:w w:val="95"/>
        </w:rPr>
        <w:t>on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reproductions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works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visual</w:t>
      </w:r>
      <w:r>
        <w:rPr>
          <w:spacing w:val="-5"/>
          <w:w w:val="95"/>
        </w:rPr>
        <w:t> </w:t>
      </w:r>
      <w:r>
        <w:rPr>
          <w:w w:val="95"/>
        </w:rPr>
        <w:t>arts</w:t>
      </w:r>
      <w:r>
        <w:rPr>
          <w:spacing w:val="-6"/>
          <w:w w:val="95"/>
        </w:rPr>
        <w:t> </w:t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public</w:t>
      </w:r>
      <w:r>
        <w:rPr>
          <w:spacing w:val="-5"/>
          <w:w w:val="95"/>
        </w:rPr>
        <w:t> </w:t>
      </w:r>
      <w:r>
        <w:rPr>
          <w:w w:val="95"/>
        </w:rPr>
        <w:t>domain.</w:t>
      </w:r>
      <w:r>
        <w:rPr>
          <w:spacing w:val="-5"/>
          <w:w w:val="95"/>
        </w:rPr>
        <w:t> </w:t>
      </w:r>
      <w:r>
        <w:rPr>
          <w:w w:val="95"/>
        </w:rPr>
        <w:t>Finally,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specific</w:t>
      </w:r>
      <w:r>
        <w:rPr>
          <w:spacing w:val="-5"/>
          <w:w w:val="95"/>
        </w:rPr>
        <w:t> </w:t>
      </w:r>
      <w:r>
        <w:rPr>
          <w:w w:val="95"/>
        </w:rPr>
        <w:t>provision</w:t>
      </w:r>
      <w:r>
        <w:rPr>
          <w:spacing w:val="-56"/>
          <w:w w:val="95"/>
        </w:rPr>
        <w:t> </w:t>
      </w:r>
      <w:r>
        <w:rPr>
          <w:w w:val="95"/>
        </w:rPr>
        <w:t>(Article</w:t>
      </w:r>
      <w:r>
        <w:rPr>
          <w:spacing w:val="-12"/>
          <w:w w:val="95"/>
        </w:rPr>
        <w:t> </w:t>
      </w:r>
      <w:r>
        <w:rPr>
          <w:w w:val="95"/>
        </w:rPr>
        <w:t>6</w:t>
      </w:r>
      <w:r>
        <w:rPr>
          <w:spacing w:val="-11"/>
          <w:w w:val="95"/>
        </w:rPr>
        <w:t> </w:t>
      </w:r>
      <w:r>
        <w:rPr>
          <w:w w:val="95"/>
        </w:rPr>
        <w:t>CDSMD)</w:t>
      </w:r>
      <w:r>
        <w:rPr>
          <w:spacing w:val="-12"/>
          <w:w w:val="95"/>
        </w:rPr>
        <w:t> </w:t>
      </w:r>
      <w:r>
        <w:rPr>
          <w:w w:val="95"/>
        </w:rPr>
        <w:t>mandatorily</w:t>
      </w:r>
      <w:r>
        <w:rPr>
          <w:spacing w:val="-11"/>
          <w:w w:val="95"/>
        </w:rPr>
        <w:t> </w:t>
      </w:r>
      <w:r>
        <w:rPr>
          <w:w w:val="95"/>
        </w:rPr>
        <w:t>requires</w:t>
      </w:r>
      <w:r>
        <w:rPr>
          <w:spacing w:val="-11"/>
          <w:w w:val="95"/>
        </w:rPr>
        <w:t> </w:t>
      </w:r>
      <w:r>
        <w:rPr>
          <w:w w:val="95"/>
        </w:rPr>
        <w:t>Member</w:t>
      </w:r>
      <w:r>
        <w:rPr>
          <w:spacing w:val="-12"/>
          <w:w w:val="95"/>
        </w:rPr>
        <w:t> </w:t>
      </w:r>
      <w:r>
        <w:rPr>
          <w:w w:val="95"/>
        </w:rPr>
        <w:t>States</w:t>
      </w:r>
      <w:r>
        <w:rPr>
          <w:spacing w:val="-11"/>
          <w:w w:val="95"/>
        </w:rPr>
        <w:t> </w:t>
      </w:r>
      <w:r>
        <w:rPr>
          <w:w w:val="95"/>
        </w:rPr>
        <w:t>to</w:t>
      </w:r>
      <w:r>
        <w:rPr>
          <w:spacing w:val="-12"/>
          <w:w w:val="95"/>
        </w:rPr>
        <w:t> </w:t>
      </w:r>
      <w:r>
        <w:rPr>
          <w:w w:val="95"/>
        </w:rPr>
        <w:t>adopt</w:t>
      </w:r>
      <w:r>
        <w:rPr>
          <w:spacing w:val="-12"/>
          <w:w w:val="95"/>
        </w:rPr>
        <w:t> </w:t>
      </w:r>
      <w:r>
        <w:rPr>
          <w:w w:val="95"/>
        </w:rPr>
        <w:t>an</w:t>
      </w:r>
      <w:r>
        <w:rPr>
          <w:spacing w:val="-12"/>
          <w:w w:val="95"/>
        </w:rPr>
        <w:t> </w:t>
      </w:r>
      <w:r>
        <w:rPr>
          <w:w w:val="95"/>
        </w:rPr>
        <w:t>exception</w:t>
      </w:r>
      <w:r>
        <w:rPr>
          <w:spacing w:val="-12"/>
          <w:w w:val="95"/>
        </w:rPr>
        <w:t> </w:t>
      </w:r>
      <w:r>
        <w:rPr>
          <w:w w:val="95"/>
        </w:rPr>
        <w:t>or</w:t>
      </w:r>
      <w:r>
        <w:rPr>
          <w:spacing w:val="-11"/>
          <w:w w:val="95"/>
        </w:rPr>
        <w:t> </w:t>
      </w:r>
      <w:r>
        <w:rPr>
          <w:w w:val="95"/>
        </w:rPr>
        <w:t>limitation</w:t>
      </w:r>
      <w:r>
        <w:rPr>
          <w:spacing w:val="-12"/>
          <w:w w:val="95"/>
        </w:rPr>
        <w:t> </w:t>
      </w:r>
      <w:r>
        <w:rPr>
          <w:w w:val="95"/>
        </w:rPr>
        <w:t>for</w:t>
      </w:r>
      <w:r>
        <w:rPr>
          <w:spacing w:val="-12"/>
          <w:w w:val="95"/>
        </w:rPr>
        <w:t> </w:t>
      </w:r>
      <w:r>
        <w:rPr>
          <w:w w:val="95"/>
        </w:rPr>
        <w:t>CHIs</w:t>
      </w:r>
      <w:r>
        <w:rPr>
          <w:spacing w:val="-55"/>
          <w:w w:val="95"/>
        </w:rPr>
        <w:t> </w:t>
      </w:r>
      <w:r>
        <w:rPr/>
        <w:t>when their objective is preserving works or other subject matter that are permanently in their</w:t>
      </w:r>
      <w:r>
        <w:rPr>
          <w:spacing w:val="1"/>
        </w:rPr>
        <w:t> </w:t>
      </w:r>
      <w:r>
        <w:rPr/>
        <w:t>collections.</w:t>
      </w:r>
    </w:p>
    <w:p>
      <w:pPr>
        <w:pStyle w:val="BodyText"/>
        <w:spacing w:before="7"/>
        <w:ind w:left="0"/>
        <w:jc w:val="left"/>
        <w:rPr>
          <w:sz w:val="23"/>
        </w:rPr>
      </w:pPr>
    </w:p>
    <w:p>
      <w:pPr>
        <w:pStyle w:val="Heading1"/>
      </w:pPr>
      <w:r>
        <w:rPr>
          <w:w w:val="85"/>
        </w:rPr>
        <w:t>What</w:t>
      </w:r>
      <w:r>
        <w:rPr>
          <w:spacing w:val="10"/>
          <w:w w:val="85"/>
        </w:rPr>
        <w:t> </w:t>
      </w:r>
      <w:r>
        <w:rPr>
          <w:w w:val="85"/>
        </w:rPr>
        <w:t>does</w:t>
      </w:r>
      <w:r>
        <w:rPr>
          <w:spacing w:val="10"/>
          <w:w w:val="85"/>
        </w:rPr>
        <w:t> </w:t>
      </w:r>
      <w:r>
        <w:rPr>
          <w:w w:val="85"/>
        </w:rPr>
        <w:t>Article</w:t>
      </w:r>
      <w:r>
        <w:rPr>
          <w:spacing w:val="10"/>
          <w:w w:val="85"/>
        </w:rPr>
        <w:t> </w:t>
      </w:r>
      <w:r>
        <w:rPr>
          <w:w w:val="85"/>
        </w:rPr>
        <w:t>6</w:t>
      </w:r>
      <w:r>
        <w:rPr>
          <w:spacing w:val="10"/>
          <w:w w:val="85"/>
        </w:rPr>
        <w:t> </w:t>
      </w:r>
      <w:r>
        <w:rPr>
          <w:w w:val="85"/>
        </w:rPr>
        <w:t>of</w:t>
      </w:r>
      <w:r>
        <w:rPr>
          <w:spacing w:val="10"/>
          <w:w w:val="85"/>
        </w:rPr>
        <w:t> </w:t>
      </w:r>
      <w:r>
        <w:rPr>
          <w:w w:val="85"/>
        </w:rPr>
        <w:t>the</w:t>
      </w:r>
      <w:r>
        <w:rPr>
          <w:spacing w:val="10"/>
          <w:w w:val="85"/>
        </w:rPr>
        <w:t> </w:t>
      </w:r>
      <w:r>
        <w:rPr>
          <w:w w:val="85"/>
        </w:rPr>
        <w:t>CDSMD</w:t>
      </w:r>
      <w:r>
        <w:rPr>
          <w:spacing w:val="10"/>
          <w:w w:val="85"/>
        </w:rPr>
        <w:t> </w:t>
      </w:r>
      <w:r>
        <w:rPr>
          <w:w w:val="85"/>
        </w:rPr>
        <w:t>provide?</w:t>
      </w:r>
    </w:p>
    <w:p>
      <w:pPr>
        <w:pStyle w:val="BodyText"/>
        <w:spacing w:line="252" w:lineRule="auto" w:before="16"/>
        <w:ind w:right="110"/>
      </w:pPr>
      <w:r>
        <w:rPr>
          <w:w w:val="90"/>
        </w:rPr>
        <w:t>Article</w:t>
      </w:r>
      <w:r>
        <w:rPr>
          <w:spacing w:val="13"/>
          <w:w w:val="90"/>
        </w:rPr>
        <w:t> </w:t>
      </w:r>
      <w:r>
        <w:rPr>
          <w:w w:val="90"/>
        </w:rPr>
        <w:t>6</w:t>
      </w:r>
      <w:r>
        <w:rPr>
          <w:spacing w:val="13"/>
          <w:w w:val="90"/>
        </w:rPr>
        <w:t> </w:t>
      </w:r>
      <w:r>
        <w:rPr>
          <w:w w:val="90"/>
        </w:rPr>
        <w:t>of</w:t>
      </w:r>
      <w:r>
        <w:rPr>
          <w:spacing w:val="13"/>
          <w:w w:val="90"/>
        </w:rPr>
        <w:t> </w:t>
      </w:r>
      <w:r>
        <w:rPr>
          <w:w w:val="90"/>
        </w:rPr>
        <w:t>the</w:t>
      </w:r>
      <w:r>
        <w:rPr>
          <w:spacing w:val="14"/>
          <w:w w:val="90"/>
        </w:rPr>
        <w:t> </w:t>
      </w:r>
      <w:r>
        <w:rPr>
          <w:w w:val="90"/>
        </w:rPr>
        <w:t>CDSMD</w:t>
      </w:r>
      <w:r>
        <w:rPr>
          <w:spacing w:val="13"/>
          <w:w w:val="90"/>
        </w:rPr>
        <w:t> </w:t>
      </w:r>
      <w:r>
        <w:rPr>
          <w:w w:val="90"/>
        </w:rPr>
        <w:t>mandatorily</w:t>
      </w:r>
      <w:r>
        <w:rPr>
          <w:spacing w:val="13"/>
          <w:w w:val="90"/>
        </w:rPr>
        <w:t> </w:t>
      </w:r>
      <w:r>
        <w:rPr>
          <w:w w:val="90"/>
        </w:rPr>
        <w:t>requires</w:t>
      </w:r>
      <w:r>
        <w:rPr>
          <w:spacing w:val="13"/>
          <w:w w:val="90"/>
        </w:rPr>
        <w:t> </w:t>
      </w:r>
      <w:r>
        <w:rPr>
          <w:w w:val="90"/>
        </w:rPr>
        <w:t>Member</w:t>
      </w:r>
      <w:r>
        <w:rPr>
          <w:spacing w:val="14"/>
          <w:w w:val="90"/>
        </w:rPr>
        <w:t> </w:t>
      </w:r>
      <w:r>
        <w:rPr>
          <w:w w:val="90"/>
        </w:rPr>
        <w:t>States</w:t>
      </w:r>
      <w:r>
        <w:rPr>
          <w:spacing w:val="13"/>
          <w:w w:val="90"/>
        </w:rPr>
        <w:t> </w:t>
      </w:r>
      <w:r>
        <w:rPr>
          <w:w w:val="90"/>
        </w:rPr>
        <w:t>to</w:t>
      </w:r>
      <w:r>
        <w:rPr>
          <w:spacing w:val="13"/>
          <w:w w:val="90"/>
        </w:rPr>
        <w:t> </w:t>
      </w:r>
      <w:r>
        <w:rPr>
          <w:w w:val="90"/>
        </w:rPr>
        <w:t>provide</w:t>
      </w:r>
      <w:r>
        <w:rPr>
          <w:spacing w:val="13"/>
          <w:w w:val="90"/>
        </w:rPr>
        <w:t> </w:t>
      </w:r>
      <w:r>
        <w:rPr>
          <w:w w:val="90"/>
        </w:rPr>
        <w:t>for</w:t>
      </w:r>
      <w:r>
        <w:rPr>
          <w:spacing w:val="14"/>
          <w:w w:val="90"/>
        </w:rPr>
        <w:t> </w:t>
      </w:r>
      <w:r>
        <w:rPr>
          <w:w w:val="90"/>
        </w:rPr>
        <w:t>an</w:t>
      </w:r>
      <w:r>
        <w:rPr>
          <w:spacing w:val="13"/>
          <w:w w:val="90"/>
        </w:rPr>
        <w:t> </w:t>
      </w:r>
      <w:r>
        <w:rPr>
          <w:w w:val="90"/>
        </w:rPr>
        <w:t>exception</w:t>
      </w:r>
      <w:r>
        <w:rPr>
          <w:spacing w:val="13"/>
          <w:w w:val="90"/>
        </w:rPr>
        <w:t> </w:t>
      </w:r>
      <w:r>
        <w:rPr>
          <w:w w:val="90"/>
        </w:rPr>
        <w:t>or</w:t>
      </w:r>
      <w:r>
        <w:rPr>
          <w:spacing w:val="13"/>
          <w:w w:val="90"/>
        </w:rPr>
        <w:t> </w:t>
      </w:r>
      <w:r>
        <w:rPr>
          <w:w w:val="90"/>
        </w:rPr>
        <w:t>limitation</w:t>
      </w:r>
      <w:r>
        <w:rPr>
          <w:spacing w:val="1"/>
          <w:w w:val="90"/>
        </w:rPr>
        <w:t> </w:t>
      </w:r>
      <w:r>
        <w:rPr>
          <w:w w:val="95"/>
        </w:rPr>
        <w:t>to copyright, so that CHIs can make copies of works in their permanent collections for the aim of</w:t>
      </w:r>
      <w:r>
        <w:rPr>
          <w:spacing w:val="1"/>
          <w:w w:val="95"/>
        </w:rPr>
        <w:t> </w:t>
      </w:r>
      <w:r>
        <w:rPr/>
        <w:t>preservation.</w:t>
      </w:r>
    </w:p>
    <w:p>
      <w:pPr>
        <w:pStyle w:val="BodyText"/>
        <w:spacing w:line="254" w:lineRule="auto" w:before="5"/>
        <w:ind w:right="110"/>
      </w:pPr>
      <w:r>
        <w:rPr>
          <w:w w:val="90"/>
        </w:rPr>
        <w:t>The</w:t>
      </w:r>
      <w:r>
        <w:rPr>
          <w:spacing w:val="8"/>
          <w:w w:val="90"/>
        </w:rPr>
        <w:t> </w:t>
      </w:r>
      <w:r>
        <w:rPr>
          <w:w w:val="90"/>
        </w:rPr>
        <w:t>exception</w:t>
      </w:r>
      <w:r>
        <w:rPr>
          <w:spacing w:val="11"/>
          <w:w w:val="90"/>
        </w:rPr>
        <w:t> </w:t>
      </w:r>
      <w:r>
        <w:rPr>
          <w:w w:val="90"/>
        </w:rPr>
        <w:t>allows</w:t>
      </w:r>
      <w:r>
        <w:rPr>
          <w:spacing w:val="10"/>
          <w:w w:val="90"/>
        </w:rPr>
        <w:t> </w:t>
      </w:r>
      <w:r>
        <w:rPr>
          <w:w w:val="90"/>
        </w:rPr>
        <w:t>CHIs</w:t>
      </w:r>
      <w:r>
        <w:rPr>
          <w:spacing w:val="10"/>
          <w:w w:val="90"/>
        </w:rPr>
        <w:t> </w:t>
      </w:r>
      <w:r>
        <w:rPr>
          <w:w w:val="90"/>
        </w:rPr>
        <w:t>to</w:t>
      </w:r>
      <w:r>
        <w:rPr>
          <w:spacing w:val="10"/>
          <w:w w:val="90"/>
        </w:rPr>
        <w:t> </w:t>
      </w:r>
      <w:r>
        <w:rPr>
          <w:w w:val="90"/>
        </w:rPr>
        <w:t>make</w:t>
      </w:r>
      <w:r>
        <w:rPr>
          <w:spacing w:val="10"/>
          <w:w w:val="90"/>
        </w:rPr>
        <w:t> </w:t>
      </w:r>
      <w:r>
        <w:rPr>
          <w:w w:val="90"/>
        </w:rPr>
        <w:t>copies</w:t>
      </w:r>
      <w:r>
        <w:rPr>
          <w:spacing w:val="11"/>
          <w:w w:val="90"/>
        </w:rPr>
        <w:t> </w:t>
      </w:r>
      <w:r>
        <w:rPr>
          <w:w w:val="90"/>
        </w:rPr>
        <w:t>of</w:t>
      </w:r>
      <w:r>
        <w:rPr>
          <w:spacing w:val="10"/>
          <w:w w:val="90"/>
        </w:rPr>
        <w:t> </w:t>
      </w:r>
      <w:r>
        <w:rPr>
          <w:w w:val="90"/>
        </w:rPr>
        <w:t>any</w:t>
      </w:r>
      <w:r>
        <w:rPr>
          <w:spacing w:val="10"/>
          <w:w w:val="90"/>
        </w:rPr>
        <w:t> </w:t>
      </w:r>
      <w:r>
        <w:rPr>
          <w:w w:val="90"/>
        </w:rPr>
        <w:t>works</w:t>
      </w:r>
      <w:r>
        <w:rPr>
          <w:spacing w:val="10"/>
          <w:w w:val="90"/>
        </w:rPr>
        <w:t> </w:t>
      </w:r>
      <w:r>
        <w:rPr>
          <w:w w:val="90"/>
        </w:rPr>
        <w:t>or</w:t>
      </w:r>
      <w:r>
        <w:rPr>
          <w:spacing w:val="11"/>
          <w:w w:val="90"/>
        </w:rPr>
        <w:t> </w:t>
      </w:r>
      <w:r>
        <w:rPr>
          <w:w w:val="90"/>
        </w:rPr>
        <w:t>other</w:t>
      </w:r>
      <w:r>
        <w:rPr>
          <w:spacing w:val="10"/>
          <w:w w:val="90"/>
        </w:rPr>
        <w:t> </w:t>
      </w:r>
      <w:r>
        <w:rPr>
          <w:w w:val="90"/>
        </w:rPr>
        <w:t>subject</w:t>
      </w:r>
      <w:r>
        <w:rPr>
          <w:spacing w:val="10"/>
          <w:w w:val="90"/>
        </w:rPr>
        <w:t> </w:t>
      </w:r>
      <w:r>
        <w:rPr>
          <w:w w:val="90"/>
        </w:rPr>
        <w:t>matter</w:t>
      </w:r>
      <w:r>
        <w:rPr>
          <w:spacing w:val="10"/>
          <w:w w:val="90"/>
        </w:rPr>
        <w:t> </w:t>
      </w:r>
      <w:r>
        <w:rPr>
          <w:w w:val="90"/>
        </w:rPr>
        <w:t>that</w:t>
      </w:r>
      <w:r>
        <w:rPr>
          <w:spacing w:val="10"/>
          <w:w w:val="90"/>
        </w:rPr>
        <w:t> </w:t>
      </w:r>
      <w:r>
        <w:rPr>
          <w:w w:val="90"/>
        </w:rPr>
        <w:t>are</w:t>
      </w:r>
      <w:r>
        <w:rPr>
          <w:spacing w:val="9"/>
          <w:w w:val="90"/>
        </w:rPr>
        <w:t> </w:t>
      </w:r>
      <w:r>
        <w:rPr>
          <w:w w:val="90"/>
        </w:rPr>
        <w:t>permanently</w:t>
      </w:r>
      <w:r>
        <w:rPr>
          <w:spacing w:val="1"/>
          <w:w w:val="90"/>
        </w:rPr>
        <w:t> </w:t>
      </w:r>
      <w:r>
        <w:rPr>
          <w:w w:val="95"/>
        </w:rPr>
        <w:t>in</w:t>
      </w:r>
      <w:r>
        <w:rPr>
          <w:spacing w:val="-7"/>
          <w:w w:val="95"/>
        </w:rPr>
        <w:t> </w:t>
      </w:r>
      <w:r>
        <w:rPr>
          <w:w w:val="95"/>
        </w:rPr>
        <w:t>their</w:t>
      </w:r>
      <w:r>
        <w:rPr>
          <w:spacing w:val="-7"/>
          <w:w w:val="95"/>
        </w:rPr>
        <w:t> </w:t>
      </w:r>
      <w:r>
        <w:rPr>
          <w:w w:val="95"/>
        </w:rPr>
        <w:t>collections,</w:t>
      </w:r>
      <w:r>
        <w:rPr>
          <w:spacing w:val="-7"/>
          <w:w w:val="95"/>
        </w:rPr>
        <w:t> </w:t>
      </w:r>
      <w:r>
        <w:rPr>
          <w:w w:val="95"/>
        </w:rPr>
        <w:t>e.g.,</w:t>
      </w:r>
      <w:r>
        <w:rPr>
          <w:spacing w:val="-7"/>
          <w:w w:val="95"/>
        </w:rPr>
        <w:t> </w:t>
      </w:r>
      <w:r>
        <w:rPr>
          <w:w w:val="95"/>
        </w:rPr>
        <w:t>as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result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transfer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ownership</w:t>
      </w:r>
      <w:r>
        <w:rPr>
          <w:spacing w:val="-7"/>
          <w:w w:val="95"/>
        </w:rPr>
        <w:t> </w:t>
      </w:r>
      <w:r>
        <w:rPr>
          <w:w w:val="95"/>
        </w:rPr>
        <w:t>or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licence</w:t>
      </w:r>
      <w:r>
        <w:rPr>
          <w:spacing w:val="-6"/>
          <w:w w:val="95"/>
        </w:rPr>
        <w:t> </w:t>
      </w:r>
      <w:r>
        <w:rPr>
          <w:w w:val="95"/>
        </w:rPr>
        <w:t>agreement,</w:t>
      </w:r>
      <w:r>
        <w:rPr>
          <w:spacing w:val="-7"/>
          <w:w w:val="95"/>
        </w:rPr>
        <w:t> </w:t>
      </w:r>
      <w:r>
        <w:rPr>
          <w:w w:val="95"/>
        </w:rPr>
        <w:t>legal</w:t>
      </w:r>
      <w:r>
        <w:rPr>
          <w:spacing w:val="-7"/>
          <w:w w:val="95"/>
        </w:rPr>
        <w:t> </w:t>
      </w:r>
      <w:r>
        <w:rPr>
          <w:w w:val="95"/>
        </w:rPr>
        <w:t>deposit</w:t>
      </w:r>
      <w:r>
        <w:rPr>
          <w:spacing w:val="-56"/>
          <w:w w:val="95"/>
        </w:rPr>
        <w:t> </w:t>
      </w:r>
      <w:r>
        <w:rPr>
          <w:w w:val="95"/>
        </w:rPr>
        <w:t>obligations or permanent custody arrangements. The copy can be in any format or medium and,</w:t>
      </w:r>
      <w:r>
        <w:rPr>
          <w:spacing w:val="1"/>
          <w:w w:val="95"/>
        </w:rPr>
        <w:t> </w:t>
      </w:r>
      <w:r>
        <w:rPr>
          <w:w w:val="95"/>
        </w:rPr>
        <w:t>according</w:t>
      </w:r>
      <w:r>
        <w:rPr>
          <w:spacing w:val="-8"/>
          <w:w w:val="95"/>
        </w:rPr>
        <w:t> </w:t>
      </w:r>
      <w:r>
        <w:rPr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recital</w:t>
      </w:r>
      <w:r>
        <w:rPr>
          <w:spacing w:val="-7"/>
          <w:w w:val="95"/>
        </w:rPr>
        <w:t> </w:t>
      </w:r>
      <w:r>
        <w:rPr>
          <w:w w:val="95"/>
        </w:rPr>
        <w:t>n.</w:t>
      </w:r>
      <w:r>
        <w:rPr>
          <w:spacing w:val="-8"/>
          <w:w w:val="95"/>
        </w:rPr>
        <w:t> </w:t>
      </w:r>
      <w:r>
        <w:rPr>
          <w:w w:val="95"/>
        </w:rPr>
        <w:t>27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CDSMD,</w:t>
      </w:r>
      <w:r>
        <w:rPr>
          <w:spacing w:val="-7"/>
          <w:w w:val="95"/>
        </w:rPr>
        <w:t> </w:t>
      </w:r>
      <w:r>
        <w:rPr>
          <w:w w:val="95"/>
        </w:rPr>
        <w:t>it</w:t>
      </w:r>
      <w:r>
        <w:rPr>
          <w:spacing w:val="-8"/>
          <w:w w:val="95"/>
        </w:rPr>
        <w:t> </w:t>
      </w:r>
      <w:r>
        <w:rPr>
          <w:w w:val="95"/>
        </w:rPr>
        <w:t>shall</w:t>
      </w:r>
      <w:r>
        <w:rPr>
          <w:spacing w:val="-7"/>
          <w:w w:val="95"/>
        </w:rPr>
        <w:t> </w:t>
      </w:r>
      <w:r>
        <w:rPr>
          <w:w w:val="95"/>
        </w:rPr>
        <w:t>also</w:t>
      </w:r>
      <w:r>
        <w:rPr>
          <w:spacing w:val="-8"/>
          <w:w w:val="95"/>
        </w:rPr>
        <w:t> </w:t>
      </w:r>
      <w:r>
        <w:rPr>
          <w:w w:val="95"/>
        </w:rPr>
        <w:t>be</w:t>
      </w:r>
      <w:r>
        <w:rPr>
          <w:spacing w:val="-7"/>
          <w:w w:val="95"/>
        </w:rPr>
        <w:t> </w:t>
      </w:r>
      <w:r>
        <w:rPr>
          <w:w w:val="95"/>
        </w:rPr>
        <w:t>made</w:t>
      </w:r>
      <w:r>
        <w:rPr>
          <w:spacing w:val="-8"/>
          <w:w w:val="95"/>
        </w:rPr>
        <w:t> </w:t>
      </w:r>
      <w:r>
        <w:rPr>
          <w:w w:val="95"/>
        </w:rPr>
        <w:t>by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appropriate</w:t>
      </w:r>
      <w:r>
        <w:rPr>
          <w:spacing w:val="-7"/>
          <w:w w:val="95"/>
        </w:rPr>
        <w:t> </w:t>
      </w:r>
      <w:r>
        <w:rPr>
          <w:w w:val="95"/>
        </w:rPr>
        <w:t>preservation</w:t>
      </w:r>
      <w:r>
        <w:rPr>
          <w:spacing w:val="-8"/>
          <w:w w:val="95"/>
        </w:rPr>
        <w:t> </w:t>
      </w:r>
      <w:r>
        <w:rPr>
          <w:w w:val="95"/>
        </w:rPr>
        <w:t>tool,</w:t>
      </w:r>
      <w:r>
        <w:rPr>
          <w:spacing w:val="-55"/>
          <w:w w:val="95"/>
        </w:rPr>
        <w:t> </w:t>
      </w:r>
      <w:r>
        <w:rPr>
          <w:w w:val="95"/>
        </w:rPr>
        <w:t>means</w:t>
      </w:r>
      <w:r>
        <w:rPr>
          <w:spacing w:val="-10"/>
          <w:w w:val="95"/>
        </w:rPr>
        <w:t> </w:t>
      </w:r>
      <w:r>
        <w:rPr>
          <w:w w:val="95"/>
        </w:rPr>
        <w:t>or</w:t>
      </w:r>
      <w:r>
        <w:rPr>
          <w:spacing w:val="-10"/>
          <w:w w:val="95"/>
        </w:rPr>
        <w:t> </w:t>
      </w:r>
      <w:r>
        <w:rPr>
          <w:w w:val="95"/>
        </w:rPr>
        <w:t>technology,</w:t>
      </w:r>
      <w:r>
        <w:rPr>
          <w:spacing w:val="-9"/>
          <w:w w:val="95"/>
        </w:rPr>
        <w:t> </w:t>
      </w:r>
      <w:r>
        <w:rPr>
          <w:w w:val="95"/>
        </w:rPr>
        <w:t>in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required</w:t>
      </w:r>
      <w:r>
        <w:rPr>
          <w:spacing w:val="-10"/>
          <w:w w:val="95"/>
        </w:rPr>
        <w:t> </w:t>
      </w:r>
      <w:r>
        <w:rPr>
          <w:w w:val="95"/>
        </w:rPr>
        <w:t>number,</w:t>
      </w:r>
      <w:r>
        <w:rPr>
          <w:spacing w:val="-9"/>
          <w:w w:val="95"/>
        </w:rPr>
        <w:t> </w:t>
      </w:r>
      <w:r>
        <w:rPr>
          <w:w w:val="95"/>
        </w:rPr>
        <w:t>at</w:t>
      </w:r>
      <w:r>
        <w:rPr>
          <w:spacing w:val="-10"/>
          <w:w w:val="95"/>
        </w:rPr>
        <w:t> </w:t>
      </w:r>
      <w:r>
        <w:rPr>
          <w:w w:val="95"/>
        </w:rPr>
        <w:t>any</w:t>
      </w:r>
      <w:r>
        <w:rPr>
          <w:spacing w:val="-9"/>
          <w:w w:val="95"/>
        </w:rPr>
        <w:t> </w:t>
      </w:r>
      <w:r>
        <w:rPr>
          <w:w w:val="95"/>
        </w:rPr>
        <w:t>point</w:t>
      </w:r>
      <w:r>
        <w:rPr>
          <w:spacing w:val="-10"/>
          <w:w w:val="95"/>
        </w:rPr>
        <w:t> </w:t>
      </w:r>
      <w:r>
        <w:rPr>
          <w:w w:val="95"/>
        </w:rPr>
        <w:t>in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life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work.</w:t>
      </w:r>
    </w:p>
    <w:p>
      <w:pPr>
        <w:pStyle w:val="BodyText"/>
        <w:spacing w:before="7"/>
        <w:ind w:left="0"/>
        <w:jc w:val="left"/>
        <w:rPr>
          <w:sz w:val="23"/>
        </w:rPr>
      </w:pPr>
    </w:p>
    <w:p>
      <w:pPr>
        <w:pStyle w:val="BodyText"/>
      </w:pPr>
      <w:r>
        <w:rPr>
          <w:w w:val="90"/>
          <w:u w:val="single"/>
        </w:rPr>
        <w:t>On</w:t>
      </w:r>
      <w:r>
        <w:rPr>
          <w:spacing w:val="5"/>
          <w:w w:val="90"/>
          <w:u w:val="single"/>
        </w:rPr>
        <w:t> </w:t>
      </w:r>
      <w:r>
        <w:rPr>
          <w:w w:val="90"/>
          <w:u w:val="single"/>
        </w:rPr>
        <w:t>orphan</w:t>
      </w:r>
      <w:r>
        <w:rPr>
          <w:spacing w:val="5"/>
          <w:w w:val="90"/>
          <w:u w:val="single"/>
        </w:rPr>
        <w:t> </w:t>
      </w:r>
      <w:r>
        <w:rPr>
          <w:w w:val="90"/>
          <w:u w:val="single"/>
        </w:rPr>
        <w:t>works</w:t>
      </w:r>
    </w:p>
    <w:p>
      <w:pPr>
        <w:pStyle w:val="Heading1"/>
        <w:spacing w:before="16"/>
      </w:pPr>
      <w:r>
        <w:rPr>
          <w:w w:val="85"/>
        </w:rPr>
        <w:t>What</w:t>
      </w:r>
      <w:r>
        <w:rPr>
          <w:spacing w:val="9"/>
          <w:w w:val="85"/>
        </w:rPr>
        <w:t> </w:t>
      </w:r>
      <w:r>
        <w:rPr>
          <w:w w:val="85"/>
        </w:rPr>
        <w:t>laws</w:t>
      </w:r>
      <w:r>
        <w:rPr>
          <w:spacing w:val="9"/>
          <w:w w:val="85"/>
        </w:rPr>
        <w:t> </w:t>
      </w:r>
      <w:r>
        <w:rPr>
          <w:w w:val="85"/>
        </w:rPr>
        <w:t>apply</w:t>
      </w:r>
      <w:r>
        <w:rPr>
          <w:spacing w:val="10"/>
          <w:w w:val="85"/>
        </w:rPr>
        <w:t> </w:t>
      </w:r>
      <w:r>
        <w:rPr>
          <w:w w:val="85"/>
        </w:rPr>
        <w:t>to</w:t>
      </w:r>
      <w:r>
        <w:rPr>
          <w:spacing w:val="9"/>
          <w:w w:val="85"/>
        </w:rPr>
        <w:t> </w:t>
      </w:r>
      <w:r>
        <w:rPr>
          <w:w w:val="85"/>
        </w:rPr>
        <w:t>the</w:t>
      </w:r>
      <w:r>
        <w:rPr>
          <w:spacing w:val="10"/>
          <w:w w:val="85"/>
        </w:rPr>
        <w:t> </w:t>
      </w:r>
      <w:r>
        <w:rPr>
          <w:w w:val="85"/>
        </w:rPr>
        <w:t>use</w:t>
      </w:r>
      <w:r>
        <w:rPr>
          <w:spacing w:val="9"/>
          <w:w w:val="85"/>
        </w:rPr>
        <w:t> </w:t>
      </w:r>
      <w:r>
        <w:rPr>
          <w:w w:val="85"/>
        </w:rPr>
        <w:t>of</w:t>
      </w:r>
      <w:r>
        <w:rPr>
          <w:spacing w:val="9"/>
          <w:w w:val="85"/>
        </w:rPr>
        <w:t> </w:t>
      </w:r>
      <w:r>
        <w:rPr>
          <w:w w:val="85"/>
        </w:rPr>
        <w:t>orphan</w:t>
      </w:r>
      <w:r>
        <w:rPr>
          <w:spacing w:val="10"/>
          <w:w w:val="85"/>
        </w:rPr>
        <w:t> </w:t>
      </w:r>
      <w:r>
        <w:rPr>
          <w:w w:val="85"/>
        </w:rPr>
        <w:t>works</w:t>
      </w:r>
      <w:r>
        <w:rPr>
          <w:spacing w:val="9"/>
          <w:w w:val="85"/>
        </w:rPr>
        <w:t> </w:t>
      </w:r>
      <w:r>
        <w:rPr>
          <w:w w:val="85"/>
        </w:rPr>
        <w:t>in</w:t>
      </w:r>
      <w:r>
        <w:rPr>
          <w:spacing w:val="10"/>
          <w:w w:val="85"/>
        </w:rPr>
        <w:t> </w:t>
      </w:r>
      <w:r>
        <w:rPr>
          <w:w w:val="85"/>
        </w:rPr>
        <w:t>Europe?</w:t>
      </w:r>
    </w:p>
    <w:p>
      <w:pPr>
        <w:pStyle w:val="BodyText"/>
        <w:spacing w:line="254" w:lineRule="auto" w:before="16"/>
        <w:ind w:right="106"/>
      </w:pP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essential</w:t>
      </w:r>
      <w:r>
        <w:rPr>
          <w:spacing w:val="-5"/>
          <w:w w:val="95"/>
        </w:rPr>
        <w:t> </w:t>
      </w:r>
      <w:r>
        <w:rPr>
          <w:w w:val="95"/>
        </w:rPr>
        <w:t>European</w:t>
      </w:r>
      <w:r>
        <w:rPr>
          <w:spacing w:val="-5"/>
          <w:w w:val="95"/>
        </w:rPr>
        <w:t> </w:t>
      </w:r>
      <w:r>
        <w:rPr>
          <w:w w:val="95"/>
        </w:rPr>
        <w:t>legal</w:t>
      </w:r>
      <w:r>
        <w:rPr>
          <w:spacing w:val="-5"/>
          <w:w w:val="95"/>
        </w:rPr>
        <w:t> </w:t>
      </w:r>
      <w:r>
        <w:rPr>
          <w:w w:val="95"/>
        </w:rPr>
        <w:t>framework</w:t>
      </w:r>
      <w:r>
        <w:rPr>
          <w:spacing w:val="-5"/>
          <w:w w:val="95"/>
        </w:rPr>
        <w:t> </w:t>
      </w:r>
      <w:r>
        <w:rPr>
          <w:w w:val="95"/>
        </w:rPr>
        <w:t>applicable</w:t>
      </w:r>
      <w:r>
        <w:rPr>
          <w:spacing w:val="-5"/>
          <w:w w:val="95"/>
        </w:rPr>
        <w:t> </w:t>
      </w:r>
      <w:r>
        <w:rPr>
          <w:w w:val="95"/>
        </w:rPr>
        <w:t>to</w:t>
      </w:r>
      <w:r>
        <w:rPr>
          <w:spacing w:val="-4"/>
          <w:w w:val="95"/>
        </w:rPr>
        <w:t> </w:t>
      </w:r>
      <w:r>
        <w:rPr>
          <w:w w:val="95"/>
        </w:rPr>
        <w:t>orphan</w:t>
      </w:r>
      <w:r>
        <w:rPr>
          <w:spacing w:val="-5"/>
          <w:w w:val="95"/>
        </w:rPr>
        <w:t> </w:t>
      </w:r>
      <w:r>
        <w:rPr>
          <w:w w:val="95"/>
        </w:rPr>
        <w:t>works</w:t>
      </w:r>
      <w:r>
        <w:rPr>
          <w:spacing w:val="-5"/>
          <w:w w:val="95"/>
        </w:rPr>
        <w:t> </w:t>
      </w:r>
      <w:r>
        <w:rPr>
          <w:w w:val="95"/>
        </w:rPr>
        <w:t>comprises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Orphan</w:t>
      </w:r>
      <w:r>
        <w:rPr>
          <w:spacing w:val="-5"/>
          <w:w w:val="95"/>
        </w:rPr>
        <w:t> </w:t>
      </w:r>
      <w:r>
        <w:rPr>
          <w:w w:val="95"/>
        </w:rPr>
        <w:t>Works</w:t>
      </w:r>
      <w:r>
        <w:rPr>
          <w:spacing w:val="-55"/>
          <w:w w:val="95"/>
        </w:rPr>
        <w:t> </w:t>
      </w:r>
      <w:r>
        <w:rPr>
          <w:w w:val="95"/>
        </w:rPr>
        <w:t>Directive, Directive 2012/28/EU (“OWD”), and its implementation at the national level. The same</w:t>
      </w:r>
      <w:r>
        <w:rPr>
          <w:spacing w:val="1"/>
          <w:w w:val="95"/>
        </w:rPr>
        <w:t> </w:t>
      </w:r>
      <w:r>
        <w:rPr>
          <w:w w:val="90"/>
        </w:rPr>
        <w:t>OWD specifies that its provisions shall not interfere with other national arrangements concerning the</w:t>
      </w:r>
      <w:r>
        <w:rPr>
          <w:spacing w:val="1"/>
          <w:w w:val="90"/>
        </w:rPr>
        <w:t> </w:t>
      </w:r>
      <w:r>
        <w:rPr>
          <w:w w:val="90"/>
        </w:rPr>
        <w:t>management of rights nor with national provisions on anonymous or pseudonymous works. Similarly,</w:t>
      </w:r>
      <w:r>
        <w:rPr>
          <w:spacing w:val="1"/>
          <w:w w:val="90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OWD</w:t>
      </w:r>
      <w:r>
        <w:rPr>
          <w:spacing w:val="-9"/>
          <w:w w:val="95"/>
        </w:rPr>
        <w:t> </w:t>
      </w:r>
      <w:r>
        <w:rPr>
          <w:w w:val="95"/>
        </w:rPr>
        <w:t>shall</w:t>
      </w:r>
      <w:r>
        <w:rPr>
          <w:spacing w:val="-9"/>
          <w:w w:val="95"/>
        </w:rPr>
        <w:t> </w:t>
      </w:r>
      <w:r>
        <w:rPr>
          <w:w w:val="95"/>
        </w:rPr>
        <w:t>be</w:t>
      </w:r>
      <w:r>
        <w:rPr>
          <w:spacing w:val="-9"/>
          <w:w w:val="95"/>
        </w:rPr>
        <w:t> </w:t>
      </w:r>
      <w:r>
        <w:rPr>
          <w:w w:val="95"/>
        </w:rPr>
        <w:t>without</w:t>
      </w:r>
      <w:r>
        <w:rPr>
          <w:spacing w:val="-9"/>
          <w:w w:val="95"/>
        </w:rPr>
        <w:t> </w:t>
      </w:r>
      <w:r>
        <w:rPr>
          <w:w w:val="95"/>
        </w:rPr>
        <w:t>prejudice</w:t>
      </w:r>
      <w:r>
        <w:rPr>
          <w:spacing w:val="-9"/>
          <w:w w:val="95"/>
        </w:rPr>
        <w:t> </w:t>
      </w:r>
      <w:r>
        <w:rPr>
          <w:w w:val="95"/>
        </w:rPr>
        <w:t>to</w:t>
      </w:r>
      <w:r>
        <w:rPr>
          <w:spacing w:val="-9"/>
          <w:w w:val="95"/>
        </w:rPr>
        <w:t> </w:t>
      </w:r>
      <w:r>
        <w:rPr>
          <w:w w:val="95"/>
        </w:rPr>
        <w:t>other</w:t>
      </w:r>
      <w:r>
        <w:rPr>
          <w:spacing w:val="-9"/>
          <w:w w:val="95"/>
        </w:rPr>
        <w:t> </w:t>
      </w:r>
      <w:r>
        <w:rPr>
          <w:w w:val="95"/>
        </w:rPr>
        <w:t>applicable</w:t>
      </w:r>
      <w:r>
        <w:rPr>
          <w:spacing w:val="-9"/>
          <w:w w:val="95"/>
        </w:rPr>
        <w:t> </w:t>
      </w:r>
      <w:r>
        <w:rPr>
          <w:w w:val="95"/>
        </w:rPr>
        <w:t>legal</w:t>
      </w:r>
      <w:r>
        <w:rPr>
          <w:spacing w:val="-9"/>
          <w:w w:val="95"/>
        </w:rPr>
        <w:t> </w:t>
      </w:r>
      <w:r>
        <w:rPr>
          <w:w w:val="95"/>
        </w:rPr>
        <w:t>provisions,</w:t>
      </w:r>
      <w:r>
        <w:rPr>
          <w:spacing w:val="-9"/>
          <w:w w:val="95"/>
        </w:rPr>
        <w:t> </w:t>
      </w:r>
      <w:r>
        <w:rPr>
          <w:w w:val="95"/>
        </w:rPr>
        <w:t>including</w:t>
      </w:r>
      <w:r>
        <w:rPr>
          <w:spacing w:val="-9"/>
          <w:w w:val="95"/>
        </w:rPr>
        <w:t> </w:t>
      </w:r>
      <w:r>
        <w:rPr>
          <w:w w:val="95"/>
        </w:rPr>
        <w:t>those</w:t>
      </w:r>
      <w:r>
        <w:rPr>
          <w:spacing w:val="-9"/>
          <w:w w:val="95"/>
        </w:rPr>
        <w:t> </w:t>
      </w:r>
      <w:r>
        <w:rPr>
          <w:w w:val="95"/>
        </w:rPr>
        <w:t>referring</w:t>
      </w:r>
      <w:r>
        <w:rPr>
          <w:spacing w:val="-9"/>
          <w:w w:val="95"/>
        </w:rPr>
        <w:t> </w:t>
      </w:r>
      <w:r>
        <w:rPr>
          <w:w w:val="95"/>
        </w:rPr>
        <w:t>to</w:t>
      </w:r>
      <w:r>
        <w:rPr>
          <w:spacing w:val="-56"/>
          <w:w w:val="95"/>
        </w:rPr>
        <w:t> </w:t>
      </w:r>
      <w:r>
        <w:rPr>
          <w:w w:val="95"/>
        </w:rPr>
        <w:t>intellectual property rights, competition, data protection and privacy, legal deposit and access to</w:t>
      </w:r>
      <w:r>
        <w:rPr>
          <w:spacing w:val="1"/>
          <w:w w:val="95"/>
        </w:rPr>
        <w:t> </w:t>
      </w:r>
      <w:r>
        <w:rPr>
          <w:w w:val="90"/>
        </w:rPr>
        <w:t>public</w:t>
      </w:r>
      <w:r>
        <w:rPr>
          <w:spacing w:val="2"/>
          <w:w w:val="90"/>
        </w:rPr>
        <w:t> </w:t>
      </w:r>
      <w:r>
        <w:rPr>
          <w:w w:val="90"/>
        </w:rPr>
        <w:t>documents,</w:t>
      </w:r>
      <w:r>
        <w:rPr>
          <w:spacing w:val="2"/>
          <w:w w:val="90"/>
        </w:rPr>
        <w:t> </w:t>
      </w:r>
      <w:r>
        <w:rPr>
          <w:w w:val="90"/>
        </w:rPr>
        <w:t>contracts,</w:t>
      </w:r>
      <w:r>
        <w:rPr>
          <w:spacing w:val="2"/>
          <w:w w:val="90"/>
        </w:rPr>
        <w:t> </w:t>
      </w:r>
      <w:r>
        <w:rPr>
          <w:w w:val="90"/>
        </w:rPr>
        <w:t>freedom</w:t>
      </w:r>
      <w:r>
        <w:rPr>
          <w:spacing w:val="1"/>
          <w:w w:val="90"/>
        </w:rPr>
        <w:t> </w:t>
      </w:r>
      <w:r>
        <w:rPr>
          <w:w w:val="90"/>
        </w:rPr>
        <w:t>of</w:t>
      </w:r>
      <w:r>
        <w:rPr>
          <w:spacing w:val="2"/>
          <w:w w:val="90"/>
        </w:rPr>
        <w:t> </w:t>
      </w: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press</w:t>
      </w:r>
      <w:r>
        <w:rPr>
          <w:spacing w:val="2"/>
          <w:w w:val="90"/>
        </w:rPr>
        <w:t> </w:t>
      </w:r>
      <w:r>
        <w:rPr>
          <w:w w:val="90"/>
        </w:rPr>
        <w:t>and</w:t>
      </w:r>
      <w:r>
        <w:rPr>
          <w:spacing w:val="2"/>
          <w:w w:val="90"/>
        </w:rPr>
        <w:t> </w:t>
      </w:r>
      <w:r>
        <w:rPr>
          <w:w w:val="90"/>
        </w:rPr>
        <w:t>freedom</w:t>
      </w:r>
      <w:r>
        <w:rPr>
          <w:spacing w:val="1"/>
          <w:w w:val="90"/>
        </w:rPr>
        <w:t> </w:t>
      </w:r>
      <w:r>
        <w:rPr>
          <w:w w:val="90"/>
        </w:rPr>
        <w:t>of</w:t>
      </w:r>
      <w:r>
        <w:rPr>
          <w:spacing w:val="2"/>
          <w:w w:val="90"/>
        </w:rPr>
        <w:t> </w:t>
      </w:r>
      <w:r>
        <w:rPr>
          <w:w w:val="90"/>
        </w:rPr>
        <w:t>expression</w:t>
      </w:r>
      <w:r>
        <w:rPr>
          <w:spacing w:val="2"/>
          <w:w w:val="90"/>
        </w:rPr>
        <w:t> </w:t>
      </w:r>
      <w:r>
        <w:rPr>
          <w:w w:val="90"/>
        </w:rPr>
        <w:t>in</w:t>
      </w:r>
      <w:r>
        <w:rPr>
          <w:spacing w:val="2"/>
          <w:w w:val="90"/>
        </w:rPr>
        <w:t> </w:t>
      </w: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media.</w:t>
      </w:r>
    </w:p>
    <w:p>
      <w:pPr>
        <w:pStyle w:val="BodyText"/>
        <w:spacing w:before="9"/>
        <w:ind w:left="0"/>
        <w:jc w:val="left"/>
        <w:rPr>
          <w:sz w:val="23"/>
        </w:rPr>
      </w:pPr>
    </w:p>
    <w:p>
      <w:pPr>
        <w:pStyle w:val="Heading1"/>
      </w:pPr>
      <w:r>
        <w:rPr>
          <w:spacing w:val="-1"/>
          <w:w w:val="90"/>
        </w:rPr>
        <w:t>What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are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the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main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elements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of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the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Orphan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Works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Directive?</w:t>
      </w:r>
    </w:p>
    <w:p>
      <w:pPr>
        <w:pStyle w:val="BodyText"/>
        <w:spacing w:line="254" w:lineRule="auto" w:before="11"/>
        <w:ind w:right="111"/>
      </w:pPr>
      <w:r>
        <w:rPr>
          <w:w w:val="95"/>
        </w:rPr>
        <w:t>The OWD permits certain uses of orphan works by publicly accessible libraries, educational</w:t>
      </w:r>
      <w:r>
        <w:rPr>
          <w:spacing w:val="1"/>
          <w:w w:val="95"/>
        </w:rPr>
        <w:t> </w:t>
      </w:r>
      <w:r>
        <w:rPr>
          <w:w w:val="95"/>
        </w:rPr>
        <w:t>establishments and museums, archives, film or audio heritage institutions and public-service</w:t>
      </w:r>
      <w:r>
        <w:rPr>
          <w:spacing w:val="1"/>
          <w:w w:val="95"/>
        </w:rPr>
        <w:t> </w:t>
      </w:r>
      <w:r>
        <w:rPr>
          <w:w w:val="95"/>
        </w:rPr>
        <w:t>broadcasting</w:t>
      </w:r>
      <w:r>
        <w:rPr>
          <w:spacing w:val="37"/>
          <w:w w:val="95"/>
        </w:rPr>
        <w:t> </w:t>
      </w:r>
      <w:r>
        <w:rPr>
          <w:w w:val="95"/>
        </w:rPr>
        <w:t>organisations,</w:t>
      </w:r>
      <w:r>
        <w:rPr>
          <w:spacing w:val="38"/>
          <w:w w:val="95"/>
        </w:rPr>
        <w:t> </w:t>
      </w:r>
      <w:r>
        <w:rPr>
          <w:w w:val="95"/>
        </w:rPr>
        <w:t>established</w:t>
      </w:r>
      <w:r>
        <w:rPr>
          <w:spacing w:val="38"/>
          <w:w w:val="95"/>
        </w:rPr>
        <w:t> </w:t>
      </w:r>
      <w:r>
        <w:rPr>
          <w:w w:val="95"/>
        </w:rPr>
        <w:t>in</w:t>
      </w:r>
      <w:r>
        <w:rPr>
          <w:spacing w:val="38"/>
          <w:w w:val="95"/>
        </w:rPr>
        <w:t> </w:t>
      </w:r>
      <w:r>
        <w:rPr>
          <w:w w:val="95"/>
        </w:rPr>
        <w:t>the</w:t>
      </w:r>
      <w:r>
        <w:rPr>
          <w:spacing w:val="38"/>
          <w:w w:val="95"/>
        </w:rPr>
        <w:t> </w:t>
      </w:r>
      <w:r>
        <w:rPr>
          <w:w w:val="95"/>
        </w:rPr>
        <w:t>Member</w:t>
      </w:r>
      <w:r>
        <w:rPr>
          <w:spacing w:val="37"/>
          <w:w w:val="95"/>
        </w:rPr>
        <w:t> </w:t>
      </w:r>
      <w:r>
        <w:rPr>
          <w:w w:val="95"/>
        </w:rPr>
        <w:t>States,</w:t>
      </w:r>
      <w:r>
        <w:rPr>
          <w:spacing w:val="38"/>
          <w:w w:val="95"/>
        </w:rPr>
        <w:t> </w:t>
      </w:r>
      <w:r>
        <w:rPr>
          <w:w w:val="95"/>
        </w:rPr>
        <w:t>to</w:t>
      </w:r>
      <w:r>
        <w:rPr>
          <w:spacing w:val="38"/>
          <w:w w:val="95"/>
        </w:rPr>
        <w:t> </w:t>
      </w:r>
      <w:r>
        <w:rPr>
          <w:w w:val="95"/>
        </w:rPr>
        <w:t>achieve</w:t>
      </w:r>
      <w:r>
        <w:rPr>
          <w:spacing w:val="38"/>
          <w:w w:val="95"/>
        </w:rPr>
        <w:t> </w:t>
      </w:r>
      <w:r>
        <w:rPr>
          <w:w w:val="95"/>
        </w:rPr>
        <w:t>their</w:t>
      </w:r>
      <w:r>
        <w:rPr>
          <w:spacing w:val="38"/>
          <w:w w:val="95"/>
        </w:rPr>
        <w:t> </w:t>
      </w:r>
      <w:r>
        <w:rPr>
          <w:w w:val="95"/>
        </w:rPr>
        <w:t>public-interest</w:t>
      </w:r>
    </w:p>
    <w:p>
      <w:pPr>
        <w:spacing w:after="0" w:line="254" w:lineRule="auto"/>
        <w:sectPr>
          <w:pgSz w:w="11900" w:h="16840"/>
          <w:pgMar w:top="1360" w:bottom="280" w:left="820" w:right="1320"/>
        </w:sectPr>
      </w:pPr>
    </w:p>
    <w:p>
      <w:pPr>
        <w:pStyle w:val="BodyText"/>
        <w:spacing w:line="254" w:lineRule="auto" w:before="85"/>
        <w:ind w:right="111"/>
      </w:pPr>
      <w:r>
        <w:rPr>
          <w:spacing w:val="-1"/>
          <w:w w:val="95"/>
        </w:rPr>
        <w:t>missions.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For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that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it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requires</w:t>
      </w:r>
      <w:r>
        <w:rPr>
          <w:spacing w:val="-12"/>
          <w:w w:val="95"/>
        </w:rPr>
        <w:t> </w:t>
      </w:r>
      <w:r>
        <w:rPr>
          <w:w w:val="95"/>
        </w:rPr>
        <w:t>that</w:t>
      </w:r>
      <w:r>
        <w:rPr>
          <w:spacing w:val="-11"/>
          <w:w w:val="95"/>
        </w:rPr>
        <w:t> </w:t>
      </w:r>
      <w:r>
        <w:rPr>
          <w:w w:val="95"/>
        </w:rPr>
        <w:t>Member</w:t>
      </w:r>
      <w:r>
        <w:rPr>
          <w:spacing w:val="-12"/>
          <w:w w:val="95"/>
        </w:rPr>
        <w:t> </w:t>
      </w:r>
      <w:r>
        <w:rPr>
          <w:w w:val="95"/>
        </w:rPr>
        <w:t>States</w:t>
      </w:r>
      <w:r>
        <w:rPr>
          <w:spacing w:val="-12"/>
          <w:w w:val="95"/>
        </w:rPr>
        <w:t> </w:t>
      </w:r>
      <w:r>
        <w:rPr>
          <w:w w:val="95"/>
        </w:rPr>
        <w:t>provide</w:t>
      </w:r>
      <w:r>
        <w:rPr>
          <w:spacing w:val="-11"/>
          <w:w w:val="95"/>
        </w:rPr>
        <w:t> </w:t>
      </w:r>
      <w:r>
        <w:rPr>
          <w:w w:val="95"/>
        </w:rPr>
        <w:t>for</w:t>
      </w:r>
      <w:r>
        <w:rPr>
          <w:spacing w:val="-12"/>
          <w:w w:val="95"/>
        </w:rPr>
        <w:t> </w:t>
      </w:r>
      <w:r>
        <w:rPr>
          <w:w w:val="95"/>
        </w:rPr>
        <w:t>an</w:t>
      </w:r>
      <w:r>
        <w:rPr>
          <w:spacing w:val="-12"/>
          <w:w w:val="95"/>
        </w:rPr>
        <w:t> </w:t>
      </w:r>
      <w:r>
        <w:rPr>
          <w:w w:val="95"/>
        </w:rPr>
        <w:t>exception</w:t>
      </w:r>
      <w:r>
        <w:rPr>
          <w:spacing w:val="-12"/>
          <w:w w:val="95"/>
        </w:rPr>
        <w:t> </w:t>
      </w:r>
      <w:r>
        <w:rPr>
          <w:w w:val="95"/>
        </w:rPr>
        <w:t>or</w:t>
      </w:r>
      <w:r>
        <w:rPr>
          <w:spacing w:val="-11"/>
          <w:w w:val="95"/>
        </w:rPr>
        <w:t> </w:t>
      </w:r>
      <w:r>
        <w:rPr>
          <w:w w:val="95"/>
        </w:rPr>
        <w:t>limitation</w:t>
      </w:r>
      <w:r>
        <w:rPr>
          <w:spacing w:val="-12"/>
          <w:w w:val="95"/>
        </w:rPr>
        <w:t> </w:t>
      </w:r>
      <w:r>
        <w:rPr>
          <w:w w:val="95"/>
        </w:rPr>
        <w:t>to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right</w:t>
      </w:r>
      <w:r>
        <w:rPr>
          <w:spacing w:val="-12"/>
          <w:w w:val="95"/>
        </w:rPr>
        <w:t> </w:t>
      </w:r>
      <w:r>
        <w:rPr>
          <w:w w:val="95"/>
        </w:rPr>
        <w:t>of</w:t>
      </w:r>
      <w:r>
        <w:rPr>
          <w:spacing w:val="-56"/>
          <w:w w:val="95"/>
        </w:rPr>
        <w:t> </w:t>
      </w:r>
      <w:r>
        <w:rPr>
          <w:w w:val="90"/>
        </w:rPr>
        <w:t>reproduction and the right of making available to the public provided in the Infosoc Directive to ensure</w:t>
      </w:r>
      <w:r>
        <w:rPr>
          <w:spacing w:val="1"/>
          <w:w w:val="90"/>
        </w:rPr>
        <w:t> </w:t>
      </w:r>
      <w:r>
        <w:rPr>
          <w:w w:val="95"/>
        </w:rPr>
        <w:t>that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beneficiary</w:t>
      </w:r>
      <w:r>
        <w:rPr>
          <w:spacing w:val="-5"/>
          <w:w w:val="95"/>
        </w:rPr>
        <w:t> </w:t>
      </w:r>
      <w:r>
        <w:rPr>
          <w:w w:val="95"/>
        </w:rPr>
        <w:t>organisations</w:t>
      </w:r>
      <w:r>
        <w:rPr>
          <w:spacing w:val="-5"/>
          <w:w w:val="95"/>
        </w:rPr>
        <w:t> </w:t>
      </w:r>
      <w:r>
        <w:rPr>
          <w:w w:val="95"/>
        </w:rPr>
        <w:t>are</w:t>
      </w:r>
      <w:r>
        <w:rPr>
          <w:spacing w:val="-5"/>
          <w:w w:val="95"/>
        </w:rPr>
        <w:t> </w:t>
      </w:r>
      <w:r>
        <w:rPr>
          <w:w w:val="95"/>
        </w:rPr>
        <w:t>permitted</w:t>
      </w:r>
      <w:r>
        <w:rPr>
          <w:spacing w:val="-4"/>
          <w:w w:val="95"/>
        </w:rPr>
        <w:t> </w:t>
      </w:r>
      <w:r>
        <w:rPr>
          <w:w w:val="95"/>
        </w:rPr>
        <w:t>to</w:t>
      </w:r>
      <w:r>
        <w:rPr>
          <w:spacing w:val="-5"/>
          <w:w w:val="95"/>
        </w:rPr>
        <w:t> </w:t>
      </w:r>
      <w:r>
        <w:rPr>
          <w:w w:val="95"/>
        </w:rPr>
        <w:t>use</w:t>
      </w:r>
      <w:r>
        <w:rPr>
          <w:spacing w:val="-5"/>
          <w:w w:val="95"/>
        </w:rPr>
        <w:t> </w:t>
      </w:r>
      <w:r>
        <w:rPr>
          <w:w w:val="95"/>
        </w:rPr>
        <w:t>orphan</w:t>
      </w:r>
      <w:r>
        <w:rPr>
          <w:spacing w:val="-5"/>
          <w:w w:val="95"/>
        </w:rPr>
        <w:t> </w:t>
      </w:r>
      <w:r>
        <w:rPr>
          <w:w w:val="95"/>
        </w:rPr>
        <w:t>works</w:t>
      </w:r>
      <w:r>
        <w:rPr>
          <w:spacing w:val="-5"/>
          <w:w w:val="95"/>
        </w:rPr>
        <w:t> </w:t>
      </w:r>
      <w:r>
        <w:rPr>
          <w:w w:val="95"/>
        </w:rPr>
        <w:t>contained</w:t>
      </w:r>
      <w:r>
        <w:rPr>
          <w:spacing w:val="-5"/>
          <w:w w:val="95"/>
        </w:rPr>
        <w:t> </w:t>
      </w: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their</w:t>
      </w:r>
      <w:r>
        <w:rPr>
          <w:spacing w:val="-5"/>
          <w:w w:val="95"/>
        </w:rPr>
        <w:t> </w:t>
      </w:r>
      <w:r>
        <w:rPr>
          <w:w w:val="95"/>
        </w:rPr>
        <w:t>collections.</w:t>
      </w:r>
      <w:r>
        <w:rPr>
          <w:spacing w:val="-56"/>
          <w:w w:val="95"/>
        </w:rPr>
        <w:t> </w:t>
      </w:r>
      <w:r>
        <w:rPr>
          <w:w w:val="90"/>
        </w:rPr>
        <w:t>Such</w:t>
      </w:r>
      <w:r>
        <w:rPr>
          <w:spacing w:val="-2"/>
          <w:w w:val="90"/>
        </w:rPr>
        <w:t> </w:t>
      </w:r>
      <w:r>
        <w:rPr>
          <w:w w:val="90"/>
        </w:rPr>
        <w:t>uses</w:t>
      </w:r>
      <w:r>
        <w:rPr>
          <w:spacing w:val="-2"/>
          <w:w w:val="90"/>
        </w:rPr>
        <w:t> </w:t>
      </w:r>
      <w:r>
        <w:rPr>
          <w:w w:val="90"/>
        </w:rPr>
        <w:t>are</w:t>
      </w:r>
      <w:r>
        <w:rPr>
          <w:spacing w:val="-2"/>
          <w:w w:val="90"/>
        </w:rPr>
        <w:t> </w:t>
      </w:r>
      <w:r>
        <w:rPr>
          <w:w w:val="90"/>
        </w:rPr>
        <w:t>allowed</w:t>
      </w:r>
      <w:r>
        <w:rPr>
          <w:spacing w:val="-2"/>
          <w:w w:val="90"/>
        </w:rPr>
        <w:t> </w:t>
      </w:r>
      <w:r>
        <w:rPr>
          <w:w w:val="90"/>
        </w:rPr>
        <w:t>provided</w:t>
      </w:r>
      <w:r>
        <w:rPr>
          <w:spacing w:val="-2"/>
          <w:w w:val="90"/>
        </w:rPr>
        <w:t> </w:t>
      </w:r>
      <w:r>
        <w:rPr>
          <w:w w:val="90"/>
        </w:rPr>
        <w:t>that</w:t>
      </w:r>
      <w:r>
        <w:rPr>
          <w:spacing w:val="-2"/>
          <w:w w:val="90"/>
        </w:rPr>
        <w:t> </w:t>
      </w:r>
      <w:r>
        <w:rPr>
          <w:w w:val="90"/>
        </w:rPr>
        <w:t>a</w:t>
      </w:r>
      <w:r>
        <w:rPr>
          <w:spacing w:val="-1"/>
          <w:w w:val="90"/>
        </w:rPr>
        <w:t> </w:t>
      </w:r>
      <w:r>
        <w:rPr>
          <w:w w:val="90"/>
        </w:rPr>
        <w:t>diligent</w:t>
      </w:r>
      <w:r>
        <w:rPr>
          <w:spacing w:val="-2"/>
          <w:w w:val="90"/>
        </w:rPr>
        <w:t> </w:t>
      </w:r>
      <w:r>
        <w:rPr>
          <w:w w:val="90"/>
        </w:rPr>
        <w:t>search</w:t>
      </w:r>
      <w:r>
        <w:rPr>
          <w:spacing w:val="-2"/>
          <w:w w:val="90"/>
        </w:rPr>
        <w:t> </w:t>
      </w:r>
      <w:r>
        <w:rPr>
          <w:w w:val="90"/>
        </w:rPr>
        <w:t>prior</w:t>
      </w:r>
      <w:r>
        <w:rPr>
          <w:spacing w:val="-2"/>
          <w:w w:val="90"/>
        </w:rPr>
        <w:t> </w:t>
      </w:r>
      <w:r>
        <w:rPr>
          <w:w w:val="90"/>
        </w:rPr>
        <w:t>to</w:t>
      </w:r>
      <w:r>
        <w:rPr>
          <w:spacing w:val="-2"/>
          <w:w w:val="90"/>
        </w:rPr>
        <w:t> </w:t>
      </w:r>
      <w:r>
        <w:rPr>
          <w:w w:val="90"/>
        </w:rPr>
        <w:t>the</w:t>
      </w:r>
      <w:r>
        <w:rPr>
          <w:spacing w:val="-2"/>
          <w:w w:val="90"/>
        </w:rPr>
        <w:t> </w:t>
      </w:r>
      <w:r>
        <w:rPr>
          <w:w w:val="90"/>
        </w:rPr>
        <w:t>use</w:t>
      </w:r>
      <w:r>
        <w:rPr>
          <w:spacing w:val="-1"/>
          <w:w w:val="90"/>
        </w:rPr>
        <w:t> </w:t>
      </w:r>
      <w:r>
        <w:rPr>
          <w:w w:val="90"/>
        </w:rPr>
        <w:t>is</w:t>
      </w:r>
      <w:r>
        <w:rPr>
          <w:spacing w:val="-2"/>
          <w:w w:val="90"/>
        </w:rPr>
        <w:t> </w:t>
      </w:r>
      <w:r>
        <w:rPr>
          <w:w w:val="90"/>
        </w:rPr>
        <w:t>undertaken.</w:t>
      </w:r>
    </w:p>
    <w:p>
      <w:pPr>
        <w:spacing w:before="2"/>
        <w:ind w:left="620" w:right="0" w:firstLine="0"/>
        <w:jc w:val="left"/>
        <w:rPr>
          <w:sz w:val="22"/>
        </w:rPr>
      </w:pPr>
      <w:r>
        <w:rPr>
          <w:w w:val="90"/>
          <w:sz w:val="22"/>
        </w:rPr>
        <w:t>(…)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Heading1"/>
      </w:pPr>
      <w:r>
        <w:rPr>
          <w:w w:val="85"/>
        </w:rPr>
        <w:t>What</w:t>
      </w:r>
      <w:r>
        <w:rPr>
          <w:spacing w:val="17"/>
          <w:w w:val="85"/>
        </w:rPr>
        <w:t> </w:t>
      </w:r>
      <w:r>
        <w:rPr>
          <w:w w:val="85"/>
        </w:rPr>
        <w:t>uses</w:t>
      </w:r>
      <w:r>
        <w:rPr>
          <w:spacing w:val="18"/>
          <w:w w:val="85"/>
        </w:rPr>
        <w:t> </w:t>
      </w:r>
      <w:r>
        <w:rPr>
          <w:w w:val="85"/>
        </w:rPr>
        <w:t>are</w:t>
      </w:r>
      <w:r>
        <w:rPr>
          <w:spacing w:val="18"/>
          <w:w w:val="85"/>
        </w:rPr>
        <w:t> </w:t>
      </w:r>
      <w:r>
        <w:rPr>
          <w:w w:val="85"/>
        </w:rPr>
        <w:t>permitted</w:t>
      </w:r>
      <w:r>
        <w:rPr>
          <w:spacing w:val="18"/>
          <w:w w:val="85"/>
        </w:rPr>
        <w:t> </w:t>
      </w:r>
      <w:r>
        <w:rPr>
          <w:w w:val="85"/>
        </w:rPr>
        <w:t>under</w:t>
      </w:r>
      <w:r>
        <w:rPr>
          <w:spacing w:val="17"/>
          <w:w w:val="85"/>
        </w:rPr>
        <w:t> </w:t>
      </w:r>
      <w:r>
        <w:rPr>
          <w:w w:val="85"/>
        </w:rPr>
        <w:t>the</w:t>
      </w:r>
      <w:r>
        <w:rPr>
          <w:spacing w:val="18"/>
          <w:w w:val="85"/>
        </w:rPr>
        <w:t> </w:t>
      </w:r>
      <w:r>
        <w:rPr>
          <w:w w:val="85"/>
        </w:rPr>
        <w:t>Orphan</w:t>
      </w:r>
      <w:r>
        <w:rPr>
          <w:spacing w:val="18"/>
          <w:w w:val="85"/>
        </w:rPr>
        <w:t> </w:t>
      </w:r>
      <w:r>
        <w:rPr>
          <w:w w:val="85"/>
        </w:rPr>
        <w:t>Works</w:t>
      </w:r>
      <w:r>
        <w:rPr>
          <w:spacing w:val="18"/>
          <w:w w:val="85"/>
        </w:rPr>
        <w:t> </w:t>
      </w:r>
      <w:r>
        <w:rPr>
          <w:w w:val="85"/>
        </w:rPr>
        <w:t>Directive?</w:t>
      </w:r>
    </w:p>
    <w:p>
      <w:pPr>
        <w:pStyle w:val="BodyText"/>
        <w:spacing w:line="254" w:lineRule="auto" w:before="16"/>
        <w:ind w:right="107"/>
      </w:pPr>
      <w:r>
        <w:rPr>
          <w:w w:val="90"/>
        </w:rPr>
        <w:t>Orphan works can be used in following ways: by making the orphan work available to the public or by</w:t>
      </w:r>
      <w:r>
        <w:rPr>
          <w:spacing w:val="1"/>
          <w:w w:val="90"/>
        </w:rPr>
        <w:t> </w:t>
      </w:r>
      <w:r>
        <w:rPr>
          <w:w w:val="95"/>
        </w:rPr>
        <w:t>acts of reproduction, within the meaning of the Infosoc Directive, for the purposes of digitisation,</w:t>
      </w:r>
      <w:r>
        <w:rPr>
          <w:spacing w:val="1"/>
          <w:w w:val="95"/>
        </w:rPr>
        <w:t> </w:t>
      </w:r>
      <w:r>
        <w:rPr>
          <w:w w:val="90"/>
        </w:rPr>
        <w:t>making available, indexing, cataloguing, preservation or restoration. Such uses are only permitted in</w:t>
      </w:r>
      <w:r>
        <w:rPr>
          <w:spacing w:val="1"/>
          <w:w w:val="90"/>
        </w:rPr>
        <w:t> </w:t>
      </w:r>
      <w:r>
        <w:rPr>
          <w:w w:val="95"/>
        </w:rPr>
        <w:t>order</w:t>
      </w:r>
      <w:r>
        <w:rPr>
          <w:spacing w:val="-12"/>
          <w:w w:val="95"/>
        </w:rPr>
        <w:t> </w:t>
      </w:r>
      <w:r>
        <w:rPr>
          <w:w w:val="95"/>
        </w:rPr>
        <w:t>to</w:t>
      </w:r>
      <w:r>
        <w:rPr>
          <w:spacing w:val="-11"/>
          <w:w w:val="95"/>
        </w:rPr>
        <w:t> </w:t>
      </w:r>
      <w:r>
        <w:rPr>
          <w:w w:val="95"/>
        </w:rPr>
        <w:t>achieve</w:t>
      </w:r>
      <w:r>
        <w:rPr>
          <w:spacing w:val="-12"/>
          <w:w w:val="95"/>
        </w:rPr>
        <w:t> </w:t>
      </w:r>
      <w:r>
        <w:rPr>
          <w:w w:val="95"/>
        </w:rPr>
        <w:t>aims</w:t>
      </w:r>
      <w:r>
        <w:rPr>
          <w:spacing w:val="-11"/>
          <w:w w:val="95"/>
        </w:rPr>
        <w:t> </w:t>
      </w:r>
      <w:r>
        <w:rPr>
          <w:w w:val="95"/>
        </w:rPr>
        <w:t>related</w:t>
      </w:r>
      <w:r>
        <w:rPr>
          <w:spacing w:val="-12"/>
          <w:w w:val="95"/>
        </w:rPr>
        <w:t> </w:t>
      </w:r>
      <w:r>
        <w:rPr>
          <w:w w:val="95"/>
        </w:rPr>
        <w:t>to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beneficiary</w:t>
      </w:r>
      <w:r>
        <w:rPr>
          <w:spacing w:val="-11"/>
          <w:w w:val="95"/>
        </w:rPr>
        <w:t> </w:t>
      </w:r>
      <w:r>
        <w:rPr>
          <w:w w:val="95"/>
        </w:rPr>
        <w:t>organisations’</w:t>
      </w:r>
      <w:r>
        <w:rPr>
          <w:spacing w:val="-12"/>
          <w:w w:val="95"/>
        </w:rPr>
        <w:t> </w:t>
      </w:r>
      <w:r>
        <w:rPr>
          <w:w w:val="95"/>
        </w:rPr>
        <w:t>public-interest</w:t>
      </w:r>
      <w:r>
        <w:rPr>
          <w:spacing w:val="-11"/>
          <w:w w:val="95"/>
        </w:rPr>
        <w:t> </w:t>
      </w:r>
      <w:r>
        <w:rPr>
          <w:w w:val="95"/>
        </w:rPr>
        <w:t>missions,</w:t>
      </w:r>
      <w:r>
        <w:rPr>
          <w:spacing w:val="-12"/>
          <w:w w:val="95"/>
        </w:rPr>
        <w:t> </w:t>
      </w:r>
      <w:r>
        <w:rPr>
          <w:w w:val="95"/>
        </w:rPr>
        <w:t>in</w:t>
      </w:r>
      <w:r>
        <w:rPr>
          <w:spacing w:val="-11"/>
          <w:w w:val="95"/>
        </w:rPr>
        <w:t> </w:t>
      </w:r>
      <w:r>
        <w:rPr>
          <w:w w:val="95"/>
        </w:rPr>
        <w:t>particular</w:t>
      </w:r>
      <w:r>
        <w:rPr>
          <w:spacing w:val="-56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preservation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of,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restoration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of,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and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provision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cultural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and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educational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access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to,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works</w:t>
      </w:r>
      <w:r>
        <w:rPr>
          <w:w w:val="95"/>
        </w:rPr>
        <w:t> </w:t>
      </w:r>
      <w:r>
        <w:rPr/>
        <w:t>and</w:t>
      </w:r>
      <w:r>
        <w:rPr>
          <w:spacing w:val="-15"/>
        </w:rPr>
        <w:t> </w:t>
      </w:r>
      <w:r>
        <w:rPr/>
        <w:t>phonograms</w:t>
      </w:r>
      <w:r>
        <w:rPr>
          <w:spacing w:val="-15"/>
        </w:rPr>
        <w:t> </w:t>
      </w:r>
      <w:r>
        <w:rPr/>
        <w:t>contained</w:t>
      </w:r>
      <w:r>
        <w:rPr>
          <w:spacing w:val="-14"/>
        </w:rPr>
        <w:t> </w:t>
      </w:r>
      <w:r>
        <w:rPr/>
        <w:t>in</w:t>
      </w:r>
      <w:r>
        <w:rPr>
          <w:spacing w:val="-15"/>
        </w:rPr>
        <w:t> </w:t>
      </w:r>
      <w:r>
        <w:rPr/>
        <w:t>their</w:t>
      </w:r>
      <w:r>
        <w:rPr>
          <w:spacing w:val="-14"/>
        </w:rPr>
        <w:t> </w:t>
      </w:r>
      <w:r>
        <w:rPr/>
        <w:t>collection.</w:t>
      </w:r>
    </w:p>
    <w:p>
      <w:pPr>
        <w:pStyle w:val="BodyText"/>
        <w:spacing w:line="254" w:lineRule="auto"/>
        <w:ind w:right="111"/>
      </w:pPr>
      <w:r>
        <w:rPr/>
        <w:t>The name of identified authors and other rightsholders in any use of an orphan work must be</w:t>
      </w:r>
      <w:r>
        <w:rPr>
          <w:spacing w:val="-59"/>
        </w:rPr>
        <w:t> </w:t>
      </w:r>
      <w:r>
        <w:rPr/>
        <w:t>indicated.</w:t>
      </w:r>
    </w:p>
    <w:p>
      <w:pPr>
        <w:pStyle w:val="BodyText"/>
        <w:spacing w:before="4"/>
        <w:ind w:left="0"/>
        <w:jc w:val="left"/>
        <w:rPr>
          <w:sz w:val="23"/>
        </w:rPr>
      </w:pPr>
    </w:p>
    <w:p>
      <w:pPr>
        <w:pStyle w:val="BodyText"/>
      </w:pPr>
      <w:r>
        <w:rPr>
          <w:w w:val="90"/>
          <w:u w:val="single"/>
        </w:rPr>
        <w:t>On</w:t>
      </w:r>
      <w:r>
        <w:rPr>
          <w:spacing w:val="12"/>
          <w:w w:val="90"/>
          <w:u w:val="single"/>
        </w:rPr>
        <w:t> </w:t>
      </w:r>
      <w:r>
        <w:rPr>
          <w:w w:val="90"/>
          <w:u w:val="single"/>
        </w:rPr>
        <w:t>out-of</w:t>
      </w:r>
      <w:r>
        <w:rPr>
          <w:spacing w:val="12"/>
          <w:w w:val="90"/>
          <w:u w:val="single"/>
        </w:rPr>
        <w:t> </w:t>
      </w:r>
      <w:r>
        <w:rPr>
          <w:w w:val="90"/>
          <w:u w:val="single"/>
        </w:rPr>
        <w:t>commerce</w:t>
      </w:r>
      <w:r>
        <w:rPr>
          <w:spacing w:val="13"/>
          <w:w w:val="90"/>
          <w:u w:val="single"/>
        </w:rPr>
        <w:t> </w:t>
      </w:r>
      <w:r>
        <w:rPr>
          <w:w w:val="90"/>
          <w:u w:val="single"/>
        </w:rPr>
        <w:t>works</w:t>
      </w:r>
    </w:p>
    <w:p>
      <w:pPr>
        <w:pStyle w:val="Heading1"/>
        <w:spacing w:before="16"/>
      </w:pPr>
      <w:r>
        <w:rPr>
          <w:w w:val="85"/>
        </w:rPr>
        <w:t>What</w:t>
      </w:r>
      <w:r>
        <w:rPr>
          <w:spacing w:val="23"/>
          <w:w w:val="85"/>
        </w:rPr>
        <w:t> </w:t>
      </w:r>
      <w:r>
        <w:rPr>
          <w:w w:val="85"/>
        </w:rPr>
        <w:t>are</w:t>
      </w:r>
      <w:r>
        <w:rPr>
          <w:spacing w:val="23"/>
          <w:w w:val="85"/>
        </w:rPr>
        <w:t> </w:t>
      </w:r>
      <w:r>
        <w:rPr>
          <w:w w:val="85"/>
        </w:rPr>
        <w:t>out-of-commerce</w:t>
      </w:r>
      <w:r>
        <w:rPr>
          <w:spacing w:val="23"/>
          <w:w w:val="85"/>
        </w:rPr>
        <w:t> </w:t>
      </w:r>
      <w:r>
        <w:rPr>
          <w:w w:val="85"/>
        </w:rPr>
        <w:t>works?</w:t>
      </w:r>
    </w:p>
    <w:p>
      <w:pPr>
        <w:pStyle w:val="BodyText"/>
        <w:spacing w:line="254" w:lineRule="auto" w:before="16"/>
        <w:ind w:right="104"/>
      </w:pPr>
      <w:r>
        <w:rPr>
          <w:w w:val="95"/>
        </w:rPr>
        <w:t>Copyrighted works that are not available through customary channels of commerce, as no longer</w:t>
      </w:r>
      <w:r>
        <w:rPr>
          <w:spacing w:val="1"/>
          <w:w w:val="95"/>
        </w:rPr>
        <w:t> </w:t>
      </w:r>
      <w:r>
        <w:rPr/>
        <w:t>commercially exploited by rights holders, or that have never been intended for commercial</w:t>
      </w:r>
      <w:r>
        <w:rPr>
          <w:spacing w:val="1"/>
        </w:rPr>
        <w:t> </w:t>
      </w:r>
      <w:r>
        <w:rPr>
          <w:w w:val="95"/>
        </w:rPr>
        <w:t>exploitation,</w:t>
      </w:r>
      <w:r>
        <w:rPr>
          <w:spacing w:val="-12"/>
          <w:w w:val="95"/>
        </w:rPr>
        <w:t> </w:t>
      </w:r>
      <w:r>
        <w:rPr>
          <w:w w:val="95"/>
        </w:rPr>
        <w:t>as</w:t>
      </w:r>
      <w:r>
        <w:rPr>
          <w:spacing w:val="-13"/>
          <w:w w:val="95"/>
        </w:rPr>
        <w:t> </w:t>
      </w:r>
      <w:r>
        <w:rPr>
          <w:w w:val="95"/>
        </w:rPr>
        <w:t>if</w:t>
      </w:r>
      <w:r>
        <w:rPr>
          <w:spacing w:val="-12"/>
          <w:w w:val="95"/>
        </w:rPr>
        <w:t> </w:t>
      </w:r>
      <w:r>
        <w:rPr>
          <w:w w:val="95"/>
        </w:rPr>
        <w:t>not</w:t>
      </w:r>
      <w:r>
        <w:rPr>
          <w:spacing w:val="-12"/>
          <w:w w:val="95"/>
        </w:rPr>
        <w:t> </w:t>
      </w:r>
      <w:r>
        <w:rPr>
          <w:w w:val="95"/>
        </w:rPr>
        <w:t>published</w:t>
      </w:r>
      <w:r>
        <w:rPr>
          <w:spacing w:val="-12"/>
          <w:w w:val="95"/>
        </w:rPr>
        <w:t> </w:t>
      </w:r>
      <w:r>
        <w:rPr>
          <w:w w:val="95"/>
        </w:rPr>
        <w:t>or</w:t>
      </w:r>
      <w:r>
        <w:rPr>
          <w:spacing w:val="-12"/>
          <w:w w:val="95"/>
        </w:rPr>
        <w:t> </w:t>
      </w:r>
      <w:r>
        <w:rPr>
          <w:w w:val="95"/>
        </w:rPr>
        <w:t>disclosed.</w:t>
      </w:r>
      <w:r>
        <w:rPr>
          <w:spacing w:val="-12"/>
          <w:w w:val="95"/>
        </w:rPr>
        <w:t> </w:t>
      </w:r>
      <w:r>
        <w:rPr>
          <w:w w:val="95"/>
        </w:rPr>
        <w:t>They</w:t>
      </w:r>
      <w:r>
        <w:rPr>
          <w:spacing w:val="-12"/>
          <w:w w:val="95"/>
        </w:rPr>
        <w:t> </w:t>
      </w:r>
      <w:r>
        <w:rPr>
          <w:w w:val="95"/>
        </w:rPr>
        <w:t>can</w:t>
      </w:r>
      <w:r>
        <w:rPr>
          <w:spacing w:val="-12"/>
          <w:w w:val="95"/>
        </w:rPr>
        <w:t> </w:t>
      </w:r>
      <w:r>
        <w:rPr>
          <w:w w:val="95"/>
        </w:rPr>
        <w:t>be,</w:t>
      </w:r>
      <w:r>
        <w:rPr>
          <w:spacing w:val="-12"/>
          <w:w w:val="95"/>
        </w:rPr>
        <w:t> </w:t>
      </w:r>
      <w:r>
        <w:rPr>
          <w:w w:val="95"/>
        </w:rPr>
        <w:t>e.g.,</w:t>
      </w:r>
      <w:r>
        <w:rPr>
          <w:spacing w:val="-12"/>
          <w:w w:val="95"/>
        </w:rPr>
        <w:t> </w:t>
      </w:r>
      <w:r>
        <w:rPr>
          <w:w w:val="95"/>
        </w:rPr>
        <w:t>books</w:t>
      </w:r>
      <w:r>
        <w:rPr>
          <w:spacing w:val="-12"/>
          <w:w w:val="95"/>
        </w:rPr>
        <w:t> </w:t>
      </w:r>
      <w:r>
        <w:rPr>
          <w:w w:val="95"/>
        </w:rPr>
        <w:t>that</w:t>
      </w:r>
      <w:r>
        <w:rPr>
          <w:spacing w:val="-12"/>
          <w:w w:val="95"/>
        </w:rPr>
        <w:t> </w:t>
      </w:r>
      <w:r>
        <w:rPr>
          <w:w w:val="95"/>
        </w:rPr>
        <w:t>are</w:t>
      </w:r>
      <w:r>
        <w:rPr>
          <w:spacing w:val="-12"/>
          <w:w w:val="95"/>
        </w:rPr>
        <w:t> </w:t>
      </w:r>
      <w:r>
        <w:rPr>
          <w:w w:val="95"/>
        </w:rPr>
        <w:t>out</w:t>
      </w:r>
      <w:r>
        <w:rPr>
          <w:spacing w:val="-12"/>
          <w:w w:val="95"/>
        </w:rPr>
        <w:t> </w:t>
      </w:r>
      <w:r>
        <w:rPr>
          <w:w w:val="95"/>
        </w:rPr>
        <w:t>of</w:t>
      </w:r>
      <w:r>
        <w:rPr>
          <w:spacing w:val="-12"/>
          <w:w w:val="95"/>
        </w:rPr>
        <w:t> </w:t>
      </w:r>
      <w:r>
        <w:rPr>
          <w:w w:val="95"/>
        </w:rPr>
        <w:t>print,</w:t>
      </w:r>
      <w:r>
        <w:rPr>
          <w:spacing w:val="-12"/>
          <w:w w:val="95"/>
        </w:rPr>
        <w:t> </w:t>
      </w:r>
      <w:r>
        <w:rPr>
          <w:w w:val="95"/>
        </w:rPr>
        <w:t>films</w:t>
      </w:r>
      <w:r>
        <w:rPr>
          <w:spacing w:val="-12"/>
          <w:w w:val="95"/>
        </w:rPr>
        <w:t> </w:t>
      </w:r>
      <w:r>
        <w:rPr>
          <w:w w:val="95"/>
        </w:rPr>
        <w:t>that</w:t>
      </w:r>
      <w:r>
        <w:rPr>
          <w:spacing w:val="-55"/>
          <w:w w:val="95"/>
        </w:rPr>
        <w:t> </w:t>
      </w:r>
      <w:r>
        <w:rPr>
          <w:w w:val="95"/>
        </w:rPr>
        <w:t>are</w:t>
      </w:r>
      <w:r>
        <w:rPr>
          <w:spacing w:val="-10"/>
          <w:w w:val="95"/>
        </w:rPr>
        <w:t> </w:t>
      </w:r>
      <w:r>
        <w:rPr>
          <w:w w:val="95"/>
        </w:rPr>
        <w:t>out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circulation,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leaflet</w:t>
      </w:r>
      <w:r>
        <w:rPr>
          <w:spacing w:val="-9"/>
          <w:w w:val="95"/>
        </w:rPr>
        <w:t> </w:t>
      </w:r>
      <w:r>
        <w:rPr>
          <w:w w:val="95"/>
        </w:rPr>
        <w:t>not</w:t>
      </w:r>
      <w:r>
        <w:rPr>
          <w:spacing w:val="-9"/>
          <w:w w:val="95"/>
        </w:rPr>
        <w:t> </w:t>
      </w:r>
      <w:r>
        <w:rPr>
          <w:w w:val="95"/>
        </w:rPr>
        <w:t>subject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-9"/>
          <w:w w:val="95"/>
        </w:rPr>
        <w:t> </w:t>
      </w:r>
      <w:r>
        <w:rPr>
          <w:w w:val="95"/>
        </w:rPr>
        <w:t>commercialisation.</w:t>
      </w:r>
    </w:p>
    <w:p>
      <w:pPr>
        <w:pStyle w:val="BodyText"/>
        <w:spacing w:before="7"/>
        <w:ind w:left="0"/>
        <w:jc w:val="left"/>
        <w:rPr>
          <w:sz w:val="23"/>
        </w:rPr>
      </w:pPr>
    </w:p>
    <w:p>
      <w:pPr>
        <w:pStyle w:val="Heading1"/>
      </w:pPr>
      <w:r>
        <w:rPr>
          <w:w w:val="85"/>
        </w:rPr>
        <w:t>What</w:t>
      </w:r>
      <w:r>
        <w:rPr>
          <w:spacing w:val="15"/>
          <w:w w:val="85"/>
        </w:rPr>
        <w:t> </w:t>
      </w:r>
      <w:r>
        <w:rPr>
          <w:w w:val="85"/>
        </w:rPr>
        <w:t>are</w:t>
      </w:r>
      <w:r>
        <w:rPr>
          <w:spacing w:val="16"/>
          <w:w w:val="85"/>
        </w:rPr>
        <w:t> </w:t>
      </w:r>
      <w:r>
        <w:rPr>
          <w:w w:val="85"/>
        </w:rPr>
        <w:t>the</w:t>
      </w:r>
      <w:r>
        <w:rPr>
          <w:spacing w:val="15"/>
          <w:w w:val="85"/>
        </w:rPr>
        <w:t> </w:t>
      </w:r>
      <w:r>
        <w:rPr>
          <w:w w:val="85"/>
        </w:rPr>
        <w:t>main</w:t>
      </w:r>
      <w:r>
        <w:rPr>
          <w:spacing w:val="16"/>
          <w:w w:val="85"/>
        </w:rPr>
        <w:t> </w:t>
      </w:r>
      <w:r>
        <w:rPr>
          <w:w w:val="85"/>
        </w:rPr>
        <w:t>features</w:t>
      </w:r>
      <w:r>
        <w:rPr>
          <w:spacing w:val="15"/>
          <w:w w:val="85"/>
        </w:rPr>
        <w:t> </w:t>
      </w:r>
      <w:r>
        <w:rPr>
          <w:w w:val="85"/>
        </w:rPr>
        <w:t>of</w:t>
      </w:r>
      <w:r>
        <w:rPr>
          <w:spacing w:val="16"/>
          <w:w w:val="85"/>
        </w:rPr>
        <w:t> </w:t>
      </w:r>
      <w:r>
        <w:rPr>
          <w:w w:val="85"/>
        </w:rPr>
        <w:t>the</w:t>
      </w:r>
      <w:r>
        <w:rPr>
          <w:spacing w:val="15"/>
          <w:w w:val="85"/>
        </w:rPr>
        <w:t> </w:t>
      </w:r>
      <w:r>
        <w:rPr>
          <w:w w:val="85"/>
        </w:rPr>
        <w:t>EU</w:t>
      </w:r>
      <w:r>
        <w:rPr>
          <w:spacing w:val="16"/>
          <w:w w:val="85"/>
        </w:rPr>
        <w:t> </w:t>
      </w:r>
      <w:r>
        <w:rPr>
          <w:w w:val="85"/>
        </w:rPr>
        <w:t>out-of-commerce</w:t>
      </w:r>
      <w:r>
        <w:rPr>
          <w:spacing w:val="15"/>
          <w:w w:val="85"/>
        </w:rPr>
        <w:t> </w:t>
      </w:r>
      <w:r>
        <w:rPr>
          <w:w w:val="85"/>
        </w:rPr>
        <w:t>provisions?</w:t>
      </w:r>
    </w:p>
    <w:p>
      <w:pPr>
        <w:pStyle w:val="BodyText"/>
        <w:spacing w:line="254" w:lineRule="auto" w:before="16"/>
        <w:ind w:right="108"/>
      </w:pPr>
      <w:r>
        <w:rPr>
          <w:spacing w:val="-1"/>
          <w:w w:val="95"/>
        </w:rPr>
        <w:t>Articles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8-11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CDSMD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provide</w:t>
      </w:r>
      <w:r>
        <w:rPr>
          <w:spacing w:val="-11"/>
          <w:w w:val="95"/>
        </w:rPr>
        <w:t> </w:t>
      </w:r>
      <w:r>
        <w:rPr>
          <w:w w:val="95"/>
        </w:rPr>
        <w:t>CHIs</w:t>
      </w:r>
      <w:r>
        <w:rPr>
          <w:spacing w:val="-10"/>
          <w:w w:val="95"/>
        </w:rPr>
        <w:t> </w:t>
      </w:r>
      <w:r>
        <w:rPr>
          <w:w w:val="95"/>
        </w:rPr>
        <w:t>with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possibility</w:t>
      </w:r>
      <w:r>
        <w:rPr>
          <w:spacing w:val="-11"/>
          <w:w w:val="95"/>
        </w:rPr>
        <w:t> </w:t>
      </w:r>
      <w:r>
        <w:rPr>
          <w:w w:val="95"/>
        </w:rPr>
        <w:t>to</w:t>
      </w:r>
      <w:r>
        <w:rPr>
          <w:spacing w:val="-11"/>
          <w:w w:val="95"/>
        </w:rPr>
        <w:t> </w:t>
      </w:r>
      <w:r>
        <w:rPr>
          <w:w w:val="95"/>
        </w:rPr>
        <w:t>digitise</w:t>
      </w:r>
      <w:r>
        <w:rPr>
          <w:spacing w:val="-10"/>
          <w:w w:val="95"/>
        </w:rPr>
        <w:t> </w:t>
      </w:r>
      <w:r>
        <w:rPr>
          <w:w w:val="95"/>
        </w:rPr>
        <w:t>out-of-commerce</w:t>
      </w:r>
      <w:r>
        <w:rPr>
          <w:spacing w:val="-11"/>
          <w:w w:val="95"/>
        </w:rPr>
        <w:t> </w:t>
      </w:r>
      <w:r>
        <w:rPr>
          <w:w w:val="95"/>
        </w:rPr>
        <w:t>works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11"/>
          <w:w w:val="95"/>
        </w:rPr>
        <w:t> </w:t>
      </w:r>
      <w:r>
        <w:rPr>
          <w:w w:val="95"/>
        </w:rPr>
        <w:t>make</w:t>
      </w:r>
      <w:r>
        <w:rPr>
          <w:spacing w:val="-55"/>
          <w:w w:val="95"/>
        </w:rPr>
        <w:t> </w:t>
      </w:r>
      <w:r>
        <w:rPr>
          <w:spacing w:val="-1"/>
          <w:w w:val="95"/>
        </w:rPr>
        <w:t>these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available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public,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through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(a)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licensing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mechanism</w:t>
      </w:r>
      <w:r>
        <w:rPr>
          <w:spacing w:val="-10"/>
          <w:w w:val="95"/>
        </w:rPr>
        <w:t> </w:t>
      </w:r>
      <w:r>
        <w:rPr>
          <w:w w:val="95"/>
        </w:rPr>
        <w:t>issued</w:t>
      </w:r>
      <w:r>
        <w:rPr>
          <w:spacing w:val="-11"/>
          <w:w w:val="95"/>
        </w:rPr>
        <w:t> </w:t>
      </w:r>
      <w:r>
        <w:rPr>
          <w:w w:val="95"/>
        </w:rPr>
        <w:t>by</w:t>
      </w:r>
      <w:r>
        <w:rPr>
          <w:spacing w:val="-11"/>
          <w:w w:val="95"/>
        </w:rPr>
        <w:t> </w:t>
      </w:r>
      <w:r>
        <w:rPr>
          <w:w w:val="95"/>
        </w:rPr>
        <w:t>representative</w:t>
      </w:r>
      <w:r>
        <w:rPr>
          <w:spacing w:val="-10"/>
          <w:w w:val="95"/>
        </w:rPr>
        <w:t> </w:t>
      </w:r>
      <w:r>
        <w:rPr>
          <w:w w:val="95"/>
        </w:rPr>
        <w:t>Collective</w:t>
      </w:r>
      <w:r>
        <w:rPr>
          <w:spacing w:val="-56"/>
          <w:w w:val="95"/>
        </w:rPr>
        <w:t> </w:t>
      </w:r>
      <w:r>
        <w:rPr>
          <w:w w:val="90"/>
        </w:rPr>
        <w:t>Management</w:t>
      </w:r>
      <w:r>
        <w:rPr>
          <w:spacing w:val="10"/>
          <w:w w:val="90"/>
        </w:rPr>
        <w:t> </w:t>
      </w:r>
      <w:r>
        <w:rPr>
          <w:w w:val="90"/>
        </w:rPr>
        <w:t>Organizations</w:t>
      </w:r>
      <w:r>
        <w:rPr>
          <w:spacing w:val="10"/>
          <w:w w:val="90"/>
        </w:rPr>
        <w:t> </w:t>
      </w:r>
      <w:r>
        <w:rPr>
          <w:w w:val="90"/>
        </w:rPr>
        <w:t>(CMOs)</w:t>
      </w:r>
      <w:r>
        <w:rPr>
          <w:spacing w:val="10"/>
          <w:w w:val="90"/>
        </w:rPr>
        <w:t> </w:t>
      </w:r>
      <w:r>
        <w:rPr>
          <w:w w:val="90"/>
        </w:rPr>
        <w:t>that</w:t>
      </w:r>
      <w:r>
        <w:rPr>
          <w:spacing w:val="10"/>
          <w:w w:val="90"/>
        </w:rPr>
        <w:t> </w:t>
      </w:r>
      <w:r>
        <w:rPr>
          <w:w w:val="90"/>
        </w:rPr>
        <w:t>copyright</w:t>
      </w:r>
      <w:r>
        <w:rPr>
          <w:spacing w:val="10"/>
          <w:w w:val="90"/>
        </w:rPr>
        <w:t> </w:t>
      </w:r>
      <w:r>
        <w:rPr>
          <w:w w:val="90"/>
        </w:rPr>
        <w:t>holders</w:t>
      </w:r>
      <w:r>
        <w:rPr>
          <w:spacing w:val="10"/>
          <w:w w:val="90"/>
        </w:rPr>
        <w:t> </w:t>
      </w:r>
      <w:r>
        <w:rPr>
          <w:w w:val="90"/>
        </w:rPr>
        <w:t>appoint</w:t>
      </w:r>
      <w:r>
        <w:rPr>
          <w:spacing w:val="10"/>
          <w:w w:val="90"/>
        </w:rPr>
        <w:t> </w:t>
      </w:r>
      <w:r>
        <w:rPr>
          <w:w w:val="90"/>
        </w:rPr>
        <w:t>to</w:t>
      </w:r>
      <w:r>
        <w:rPr>
          <w:spacing w:val="10"/>
          <w:w w:val="90"/>
        </w:rPr>
        <w:t> </w:t>
      </w:r>
      <w:r>
        <w:rPr>
          <w:w w:val="90"/>
        </w:rPr>
        <w:t>manage</w:t>
      </w:r>
      <w:r>
        <w:rPr>
          <w:spacing w:val="11"/>
          <w:w w:val="90"/>
        </w:rPr>
        <w:t> </w:t>
      </w:r>
      <w:r>
        <w:rPr>
          <w:w w:val="90"/>
        </w:rPr>
        <w:t>their</w:t>
      </w:r>
      <w:r>
        <w:rPr>
          <w:spacing w:val="10"/>
          <w:w w:val="90"/>
        </w:rPr>
        <w:t> </w:t>
      </w:r>
      <w:r>
        <w:rPr>
          <w:w w:val="90"/>
        </w:rPr>
        <w:t>rights,</w:t>
      </w:r>
      <w:r>
        <w:rPr>
          <w:spacing w:val="10"/>
          <w:w w:val="90"/>
        </w:rPr>
        <w:t> </w:t>
      </w:r>
      <w:r>
        <w:rPr>
          <w:w w:val="90"/>
        </w:rPr>
        <w:t>or,</w:t>
      </w:r>
      <w:r>
        <w:rPr>
          <w:spacing w:val="10"/>
          <w:w w:val="90"/>
        </w:rPr>
        <w:t> </w:t>
      </w:r>
      <w:r>
        <w:rPr>
          <w:w w:val="90"/>
        </w:rPr>
        <w:t>in</w:t>
      </w:r>
      <w:r>
        <w:rPr>
          <w:spacing w:val="10"/>
          <w:w w:val="90"/>
        </w:rPr>
        <w:t> </w:t>
      </w:r>
      <w:r>
        <w:rPr>
          <w:w w:val="90"/>
        </w:rPr>
        <w:t>case</w:t>
      </w:r>
      <w:r>
        <w:rPr>
          <w:spacing w:val="1"/>
          <w:w w:val="90"/>
        </w:rPr>
        <w:t> </w:t>
      </w:r>
      <w:r>
        <w:rPr>
          <w:w w:val="95"/>
        </w:rPr>
        <w:t>of not sufficient CMO representation, (b) an exception to copyright. However, rightsholders may</w:t>
      </w:r>
      <w:r>
        <w:rPr>
          <w:spacing w:val="1"/>
          <w:w w:val="95"/>
        </w:rPr>
        <w:t> </w:t>
      </w:r>
      <w:r>
        <w:rPr>
          <w:w w:val="95"/>
        </w:rPr>
        <w:t>optout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request</w:t>
      </w:r>
      <w:r>
        <w:rPr>
          <w:spacing w:val="-10"/>
          <w:w w:val="95"/>
        </w:rPr>
        <w:t> </w:t>
      </w:r>
      <w:r>
        <w:rPr>
          <w:w w:val="95"/>
        </w:rPr>
        <w:t>that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works</w:t>
      </w:r>
      <w:r>
        <w:rPr>
          <w:spacing w:val="-10"/>
          <w:w w:val="95"/>
        </w:rPr>
        <w:t> </w:t>
      </w:r>
      <w:r>
        <w:rPr>
          <w:w w:val="95"/>
        </w:rPr>
        <w:t>made</w:t>
      </w:r>
      <w:r>
        <w:rPr>
          <w:spacing w:val="-10"/>
          <w:w w:val="95"/>
        </w:rPr>
        <w:t> </w:t>
      </w:r>
      <w:r>
        <w:rPr>
          <w:w w:val="95"/>
        </w:rPr>
        <w:t>available</w:t>
      </w:r>
      <w:r>
        <w:rPr>
          <w:spacing w:val="-9"/>
          <w:w w:val="95"/>
        </w:rPr>
        <w:t> </w:t>
      </w:r>
      <w:r>
        <w:rPr>
          <w:w w:val="95"/>
        </w:rPr>
        <w:t>be</w:t>
      </w:r>
      <w:r>
        <w:rPr>
          <w:spacing w:val="-10"/>
          <w:w w:val="95"/>
        </w:rPr>
        <w:t> </w:t>
      </w:r>
      <w:r>
        <w:rPr>
          <w:w w:val="95"/>
        </w:rPr>
        <w:t>removed.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extended</w:t>
      </w:r>
      <w:r>
        <w:rPr>
          <w:spacing w:val="-9"/>
          <w:w w:val="95"/>
        </w:rPr>
        <w:t> </w:t>
      </w:r>
      <w:r>
        <w:rPr>
          <w:w w:val="95"/>
        </w:rPr>
        <w:t>licensing</w:t>
      </w:r>
      <w:r>
        <w:rPr>
          <w:spacing w:val="-10"/>
          <w:w w:val="95"/>
        </w:rPr>
        <w:t> </w:t>
      </w:r>
      <w:r>
        <w:rPr>
          <w:w w:val="95"/>
        </w:rPr>
        <w:t>mechanism</w:t>
      </w:r>
      <w:r>
        <w:rPr>
          <w:spacing w:val="-56"/>
          <w:w w:val="95"/>
        </w:rPr>
        <w:t> </w:t>
      </w:r>
      <w:r>
        <w:rPr>
          <w:w w:val="95"/>
        </w:rPr>
        <w:t>allows use of out-of-commerce works in any Member States, while the copyright exception only</w:t>
      </w:r>
      <w:r>
        <w:rPr>
          <w:spacing w:val="1"/>
          <w:w w:val="95"/>
        </w:rPr>
        <w:t> </w:t>
      </w:r>
      <w:r>
        <w:rPr>
          <w:w w:val="95"/>
        </w:rPr>
        <w:t>applies in the Member State where the CHI undertaking that use is established. To guarantee the</w:t>
      </w:r>
      <w:r>
        <w:rPr>
          <w:spacing w:val="-56"/>
          <w:w w:val="95"/>
        </w:rPr>
        <w:t> </w:t>
      </w:r>
      <w:r>
        <w:rPr>
          <w:w w:val="90"/>
        </w:rPr>
        <w:t>effectiveness of such provisions, the CDSMD urges Member States to facilitate dialogue between the</w:t>
      </w:r>
      <w:r>
        <w:rPr>
          <w:spacing w:val="1"/>
          <w:w w:val="90"/>
        </w:rPr>
        <w:t> </w:t>
      </w:r>
      <w:r>
        <w:rPr/>
        <w:t>representatives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users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rights</w:t>
      </w:r>
      <w:r>
        <w:rPr>
          <w:spacing w:val="-15"/>
        </w:rPr>
        <w:t> </w:t>
      </w:r>
      <w:r>
        <w:rPr/>
        <w:t>holders.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</w:pPr>
      <w:r>
        <w:rPr>
          <w:w w:val="85"/>
        </w:rPr>
        <w:t>Who</w:t>
      </w:r>
      <w:r>
        <w:rPr>
          <w:spacing w:val="12"/>
          <w:w w:val="85"/>
        </w:rPr>
        <w:t> </w:t>
      </w:r>
      <w:r>
        <w:rPr>
          <w:w w:val="85"/>
        </w:rPr>
        <w:t>are</w:t>
      </w:r>
      <w:r>
        <w:rPr>
          <w:spacing w:val="12"/>
          <w:w w:val="85"/>
        </w:rPr>
        <w:t> </w:t>
      </w:r>
      <w:r>
        <w:rPr>
          <w:w w:val="85"/>
        </w:rPr>
        <w:t>the</w:t>
      </w:r>
      <w:r>
        <w:rPr>
          <w:spacing w:val="12"/>
          <w:w w:val="85"/>
        </w:rPr>
        <w:t> </w:t>
      </w:r>
      <w:r>
        <w:rPr>
          <w:w w:val="85"/>
        </w:rPr>
        <w:t>beneficiaries</w:t>
      </w:r>
      <w:r>
        <w:rPr>
          <w:spacing w:val="13"/>
          <w:w w:val="85"/>
        </w:rPr>
        <w:t> </w:t>
      </w:r>
      <w:r>
        <w:rPr>
          <w:w w:val="85"/>
        </w:rPr>
        <w:t>of</w:t>
      </w:r>
      <w:r>
        <w:rPr>
          <w:spacing w:val="12"/>
          <w:w w:val="85"/>
        </w:rPr>
        <w:t> </w:t>
      </w:r>
      <w:r>
        <w:rPr>
          <w:w w:val="85"/>
        </w:rPr>
        <w:t>the</w:t>
      </w:r>
      <w:r>
        <w:rPr>
          <w:spacing w:val="12"/>
          <w:w w:val="85"/>
        </w:rPr>
        <w:t> </w:t>
      </w:r>
      <w:r>
        <w:rPr>
          <w:w w:val="85"/>
        </w:rPr>
        <w:t>EU</w:t>
      </w:r>
      <w:r>
        <w:rPr>
          <w:spacing w:val="12"/>
          <w:w w:val="85"/>
        </w:rPr>
        <w:t> </w:t>
      </w:r>
      <w:r>
        <w:rPr>
          <w:w w:val="85"/>
        </w:rPr>
        <w:t>out-of-commerce</w:t>
      </w:r>
      <w:r>
        <w:rPr>
          <w:spacing w:val="13"/>
          <w:w w:val="85"/>
        </w:rPr>
        <w:t> </w:t>
      </w:r>
      <w:r>
        <w:rPr>
          <w:w w:val="85"/>
        </w:rPr>
        <w:t>provisions?</w:t>
      </w:r>
    </w:p>
    <w:p>
      <w:pPr>
        <w:pStyle w:val="BodyText"/>
        <w:spacing w:line="254" w:lineRule="auto" w:before="16"/>
        <w:ind w:right="111"/>
      </w:pPr>
      <w:r>
        <w:rPr>
          <w:w w:val="95"/>
        </w:rPr>
        <w:t>Articles</w:t>
      </w:r>
      <w:r>
        <w:rPr>
          <w:spacing w:val="-10"/>
          <w:w w:val="95"/>
        </w:rPr>
        <w:t> </w:t>
      </w:r>
      <w:r>
        <w:rPr>
          <w:w w:val="95"/>
        </w:rPr>
        <w:t>8-11</w:t>
      </w:r>
      <w:r>
        <w:rPr>
          <w:spacing w:val="-9"/>
          <w:w w:val="95"/>
        </w:rPr>
        <w:t> </w:t>
      </w:r>
      <w:r>
        <w:rPr>
          <w:w w:val="95"/>
        </w:rPr>
        <w:t>CDSMD</w:t>
      </w:r>
      <w:r>
        <w:rPr>
          <w:spacing w:val="-10"/>
          <w:w w:val="95"/>
        </w:rPr>
        <w:t> </w:t>
      </w:r>
      <w:r>
        <w:rPr>
          <w:w w:val="95"/>
        </w:rPr>
        <w:t>concern</w:t>
      </w:r>
      <w:r>
        <w:rPr>
          <w:spacing w:val="-9"/>
          <w:w w:val="95"/>
        </w:rPr>
        <w:t> </w:t>
      </w:r>
      <w:r>
        <w:rPr>
          <w:w w:val="95"/>
        </w:rPr>
        <w:t>cultural</w:t>
      </w:r>
      <w:r>
        <w:rPr>
          <w:spacing w:val="-9"/>
          <w:w w:val="95"/>
        </w:rPr>
        <w:t> </w:t>
      </w:r>
      <w:r>
        <w:rPr>
          <w:w w:val="95"/>
        </w:rPr>
        <w:t>heritage</w:t>
      </w:r>
      <w:r>
        <w:rPr>
          <w:spacing w:val="-10"/>
          <w:w w:val="95"/>
        </w:rPr>
        <w:t> </w:t>
      </w:r>
      <w:r>
        <w:rPr>
          <w:w w:val="95"/>
        </w:rPr>
        <w:t>institutions</w:t>
      </w:r>
      <w:r>
        <w:rPr>
          <w:spacing w:val="-9"/>
          <w:w w:val="95"/>
        </w:rPr>
        <w:t> </w:t>
      </w:r>
      <w:r>
        <w:rPr>
          <w:w w:val="95"/>
        </w:rPr>
        <w:t>that</w:t>
      </w:r>
      <w:r>
        <w:rPr>
          <w:spacing w:val="-9"/>
          <w:w w:val="95"/>
        </w:rPr>
        <w:t> </w:t>
      </w:r>
      <w:r>
        <w:rPr>
          <w:w w:val="95"/>
        </w:rPr>
        <w:t>should</w:t>
      </w:r>
      <w:r>
        <w:rPr>
          <w:spacing w:val="-10"/>
          <w:w w:val="95"/>
        </w:rPr>
        <w:t> </w:t>
      </w:r>
      <w:r>
        <w:rPr>
          <w:w w:val="95"/>
        </w:rPr>
        <w:t>be</w:t>
      </w:r>
      <w:r>
        <w:rPr>
          <w:spacing w:val="-10"/>
          <w:w w:val="95"/>
        </w:rPr>
        <w:t> </w:t>
      </w:r>
      <w:r>
        <w:rPr>
          <w:w w:val="95"/>
        </w:rPr>
        <w:t>allowed</w:t>
      </w:r>
      <w:r>
        <w:rPr>
          <w:spacing w:val="-9"/>
          <w:w w:val="95"/>
        </w:rPr>
        <w:t> </w:t>
      </w:r>
      <w:r>
        <w:rPr>
          <w:w w:val="95"/>
        </w:rPr>
        <w:t>for</w:t>
      </w:r>
      <w:r>
        <w:rPr>
          <w:spacing w:val="-9"/>
          <w:w w:val="95"/>
        </w:rPr>
        <w:t> </w:t>
      </w:r>
      <w:r>
        <w:rPr>
          <w:w w:val="95"/>
        </w:rPr>
        <w:t>reproduction,</w:t>
      </w:r>
      <w:r>
        <w:rPr>
          <w:spacing w:val="-56"/>
          <w:w w:val="95"/>
        </w:rPr>
        <w:t> </w:t>
      </w:r>
      <w:r>
        <w:rPr>
          <w:spacing w:val="-1"/>
          <w:w w:val="95"/>
        </w:rPr>
        <w:t>distribution,</w:t>
      </w:r>
      <w:r>
        <w:rPr>
          <w:spacing w:val="-17"/>
          <w:w w:val="95"/>
        </w:rPr>
        <w:t> </w:t>
      </w:r>
      <w:r>
        <w:rPr>
          <w:spacing w:val="-1"/>
          <w:w w:val="95"/>
        </w:rPr>
        <w:t>communication</w:t>
      </w:r>
      <w:r>
        <w:rPr>
          <w:spacing w:val="-16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17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6"/>
          <w:w w:val="95"/>
        </w:rPr>
        <w:t> </w:t>
      </w:r>
      <w:r>
        <w:rPr>
          <w:spacing w:val="-1"/>
          <w:w w:val="95"/>
        </w:rPr>
        <w:t>public</w:t>
      </w:r>
      <w:r>
        <w:rPr>
          <w:spacing w:val="-16"/>
          <w:w w:val="95"/>
        </w:rPr>
        <w:t> </w:t>
      </w:r>
      <w:r>
        <w:rPr>
          <w:spacing w:val="-1"/>
          <w:w w:val="95"/>
        </w:rPr>
        <w:t>or</w:t>
      </w:r>
      <w:r>
        <w:rPr>
          <w:spacing w:val="-17"/>
          <w:w w:val="95"/>
        </w:rPr>
        <w:t> </w:t>
      </w:r>
      <w:r>
        <w:rPr>
          <w:spacing w:val="-1"/>
          <w:w w:val="95"/>
        </w:rPr>
        <w:t>making</w:t>
      </w:r>
      <w:r>
        <w:rPr>
          <w:spacing w:val="-16"/>
          <w:w w:val="95"/>
        </w:rPr>
        <w:t> </w:t>
      </w:r>
      <w:r>
        <w:rPr>
          <w:spacing w:val="-1"/>
          <w:w w:val="95"/>
        </w:rPr>
        <w:t>available</w:t>
      </w:r>
      <w:r>
        <w:rPr>
          <w:spacing w:val="-17"/>
          <w:w w:val="95"/>
        </w:rPr>
        <w:t> </w:t>
      </w:r>
      <w:r>
        <w:rPr>
          <w:w w:val="95"/>
        </w:rPr>
        <w:t>to</w:t>
      </w:r>
      <w:r>
        <w:rPr>
          <w:spacing w:val="-16"/>
          <w:w w:val="95"/>
        </w:rPr>
        <w:t> </w:t>
      </w:r>
      <w:r>
        <w:rPr>
          <w:w w:val="95"/>
        </w:rPr>
        <w:t>the</w:t>
      </w:r>
      <w:r>
        <w:rPr>
          <w:spacing w:val="-16"/>
          <w:w w:val="95"/>
        </w:rPr>
        <w:t> </w:t>
      </w:r>
      <w:r>
        <w:rPr>
          <w:w w:val="95"/>
        </w:rPr>
        <w:t>public</w:t>
      </w:r>
      <w:r>
        <w:rPr>
          <w:spacing w:val="-17"/>
          <w:w w:val="95"/>
        </w:rPr>
        <w:t> </w:t>
      </w:r>
      <w:r>
        <w:rPr>
          <w:w w:val="95"/>
        </w:rPr>
        <w:t>of</w:t>
      </w:r>
      <w:r>
        <w:rPr>
          <w:spacing w:val="-16"/>
          <w:w w:val="95"/>
        </w:rPr>
        <w:t> </w:t>
      </w:r>
      <w:r>
        <w:rPr>
          <w:w w:val="95"/>
        </w:rPr>
        <w:t>out-of-commerce</w:t>
      </w:r>
      <w:r>
        <w:rPr>
          <w:spacing w:val="-16"/>
          <w:w w:val="95"/>
        </w:rPr>
        <w:t> </w:t>
      </w:r>
      <w:r>
        <w:rPr>
          <w:w w:val="95"/>
        </w:rPr>
        <w:t>works</w:t>
      </w:r>
      <w:r>
        <w:rPr>
          <w:spacing w:val="1"/>
          <w:w w:val="95"/>
        </w:rPr>
        <w:t> </w:t>
      </w:r>
      <w:r>
        <w:rPr>
          <w:w w:val="95"/>
        </w:rPr>
        <w:t>or other subject matter that are permanently in their collections. CHIs should sign under a non-</w:t>
      </w:r>
      <w:r>
        <w:rPr>
          <w:spacing w:val="1"/>
          <w:w w:val="95"/>
        </w:rPr>
        <w:t> </w:t>
      </w:r>
      <w:r>
        <w:rPr>
          <w:w w:val="95"/>
        </w:rPr>
        <w:t>exclusive licence for non-commercial purposes with a representative collective management</w:t>
      </w:r>
      <w:r>
        <w:rPr>
          <w:spacing w:val="1"/>
          <w:w w:val="95"/>
        </w:rPr>
        <w:t> </w:t>
      </w:r>
      <w:r>
        <w:rPr>
          <w:w w:val="90"/>
        </w:rPr>
        <w:t>organisation,</w:t>
      </w:r>
      <w:r>
        <w:rPr>
          <w:spacing w:val="-1"/>
          <w:w w:val="90"/>
        </w:rPr>
        <w:t> </w:t>
      </w:r>
      <w:r>
        <w:rPr>
          <w:w w:val="90"/>
        </w:rPr>
        <w:t>or based</w:t>
      </w:r>
      <w:r>
        <w:rPr>
          <w:spacing w:val="-1"/>
          <w:w w:val="90"/>
        </w:rPr>
        <w:t> </w:t>
      </w:r>
      <w:r>
        <w:rPr>
          <w:w w:val="90"/>
        </w:rPr>
        <w:t>on a</w:t>
      </w:r>
      <w:r>
        <w:rPr>
          <w:spacing w:val="-1"/>
          <w:w w:val="90"/>
        </w:rPr>
        <w:t> </w:t>
      </w:r>
      <w:r>
        <w:rPr>
          <w:w w:val="90"/>
        </w:rPr>
        <w:t>copyright exception,</w:t>
      </w:r>
      <w:r>
        <w:rPr>
          <w:spacing w:val="-1"/>
          <w:w w:val="90"/>
        </w:rPr>
        <w:t> </w:t>
      </w:r>
      <w:r>
        <w:rPr>
          <w:w w:val="90"/>
        </w:rPr>
        <w:t>also</w:t>
      </w:r>
      <w:r>
        <w:rPr>
          <w:spacing w:val="-1"/>
          <w:w w:val="90"/>
        </w:rPr>
        <w:t> </w:t>
      </w:r>
      <w:r>
        <w:rPr>
          <w:w w:val="90"/>
        </w:rPr>
        <w:t>only for</w:t>
      </w:r>
      <w:r>
        <w:rPr>
          <w:spacing w:val="-1"/>
          <w:w w:val="90"/>
        </w:rPr>
        <w:t> </w:t>
      </w:r>
      <w:r>
        <w:rPr>
          <w:w w:val="90"/>
        </w:rPr>
        <w:t>non-commercial purposes.</w:t>
      </w:r>
    </w:p>
    <w:sectPr>
      <w:pgSz w:w="11900" w:h="16840"/>
      <w:pgMar w:top="1360" w:bottom="280" w:left="8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  <w:font w:name="PT Sans Narrow">
    <w:altName w:val="PT Sans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620" w:hanging="720"/>
      </w:pPr>
      <w:rPr>
        <w:rFonts w:hint="default" w:ascii="Arial" w:hAnsi="Arial" w:eastAsia="Arial" w:cs="Arial"/>
        <w:b/>
        <w:bCs/>
        <w:i w:val="0"/>
        <w:iCs w:val="0"/>
        <w:w w:val="9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1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2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620" w:hanging="720"/>
      </w:pPr>
      <w:rPr>
        <w:rFonts w:hint="default" w:ascii="Arial" w:hAnsi="Arial" w:eastAsia="Arial" w:cs="Arial"/>
        <w:b w:val="0"/>
        <w:bCs w:val="0"/>
        <w:i w:val="0"/>
        <w:iCs w:val="0"/>
        <w:w w:val="9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1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2" w:hanging="72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620"/>
      <w:jc w:val="both"/>
    </w:pPr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620"/>
      <w:jc w:val="both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620"/>
      <w:jc w:val="both"/>
      <w:outlineLvl w:val="2"/>
    </w:pPr>
    <w:rPr>
      <w:rFonts w:ascii="Arial-BoldItalicMT" w:hAnsi="Arial-BoldItalicMT" w:eastAsia="Arial-BoldItalicMT" w:cs="Arial-BoldItalicMT"/>
      <w:b/>
      <w:bCs/>
      <w:i/>
      <w:i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20" w:right="111"/>
      <w:jc w:val="both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indices-culture.eu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materialz.docx</dc:title>
  <dcterms:created xsi:type="dcterms:W3CDTF">2022-06-09T11:43:28Z</dcterms:created>
  <dcterms:modified xsi:type="dcterms:W3CDTF">2022-06-09T11:43:28Z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Word</vt:lpwstr>
  </property>
  <property fmtid="{D5CDD505-2E9C-101B-9397-08002B2CF9AE}" pid="4" name="LastSaved">
    <vt:filetime>2022-06-09T00:00:00Z</vt:filetime>
  </property>
</Properties>
</file>